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87" w:rsidRDefault="004E700F" w:rsidP="001E4DFD">
      <w:pPr>
        <w:tabs>
          <w:tab w:val="left" w:pos="-709"/>
        </w:tabs>
        <w:ind w:left="-709" w:right="-1" w:firstLine="709"/>
        <w:rPr>
          <w:rFonts w:asciiTheme="minorHAnsi" w:hAnsiTheme="minorHAnsi"/>
          <w:sz w:val="20"/>
        </w:rPr>
      </w:pPr>
      <w:r w:rsidRPr="004E700F">
        <w:rPr>
          <w:rFonts w:asciiTheme="minorHAnsi" w:hAnsiTheme="minorHAnsi"/>
          <w:noProof/>
          <w:sz w:val="20"/>
          <w:lang w:eastAsia="ca-ES"/>
        </w:rPr>
        <w:pict>
          <v:rect id="_x0000_s2050" style="position:absolute;left:0;text-align:left;margin-left:-15.25pt;margin-top:-1.4pt;width:551.8pt;height:60.3pt;z-index:251658240" filled="f" strokecolor="#002060">
            <v:textbox>
              <w:txbxContent>
                <w:p w:rsidR="007E63C0" w:rsidRDefault="007E63C0" w:rsidP="004D74DB">
                  <w:pPr>
                    <w:tabs>
                      <w:tab w:val="left" w:pos="-709"/>
                    </w:tabs>
                    <w:spacing w:line="360" w:lineRule="auto"/>
                    <w:ind w:right="-1"/>
                    <w:rPr>
                      <w:rFonts w:asciiTheme="minorHAnsi" w:hAnsiTheme="minorHAnsi"/>
                      <w:sz w:val="20"/>
                    </w:rPr>
                  </w:pPr>
                  <w:r w:rsidRPr="00CA2455">
                    <w:rPr>
                      <w:rFonts w:asciiTheme="minorHAnsi" w:hAnsiTheme="minorHAnsi"/>
                      <w:sz w:val="20"/>
                    </w:rPr>
                    <w:t>Marca del vehicle: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7" type="#_x0000_t75" style="width:174.15pt;height:18.4pt" o:ole="">
                        <v:imagedata r:id="rId9" o:title=""/>
                      </v:shape>
                      <w:control r:id="rId10" w:name="TextBox2" w:shapeid="_x0000_i1107"/>
                    </w:objec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Pr="00CA2455">
                    <w:rPr>
                      <w:rFonts w:asciiTheme="minorHAnsi" w:hAnsiTheme="minorHAnsi"/>
                      <w:sz w:val="20"/>
                    </w:rPr>
                    <w:t>Model:</w:t>
                  </w:r>
                  <w:r w:rsidRPr="007E63C0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09" type="#_x0000_t75" style="width:128.1pt;height:18.4pt" o:ole="">
                        <v:imagedata r:id="rId11" o:title=""/>
                      </v:shape>
                      <w:control r:id="rId12" w:name="TextBox21" w:shapeid="_x0000_i1109"/>
                    </w:object>
                  </w:r>
                  <w:r w:rsidRPr="00CA2455">
                    <w:rPr>
                      <w:rFonts w:asciiTheme="minorHAnsi" w:hAnsiTheme="minorHAnsi"/>
                      <w:sz w:val="20"/>
                    </w:rPr>
                    <w:t xml:space="preserve"> Any de construcci</w:t>
                  </w:r>
                  <w:r>
                    <w:rPr>
                      <w:rFonts w:asciiTheme="minorHAnsi" w:hAnsiTheme="minorHAnsi"/>
                      <w:sz w:val="20"/>
                    </w:rPr>
                    <w:t>ó:</w:t>
                  </w:r>
                  <w:r w:rsidRPr="007E63C0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11" type="#_x0000_t75" style="width:36.85pt;height:18.4pt" o:ole="">
                        <v:imagedata r:id="rId13" o:title=""/>
                      </v:shape>
                      <w:control r:id="rId14" w:name="TextBox211" w:shapeid="_x0000_i1111"/>
                    </w:objec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</w:p>
                <w:p w:rsidR="007E63C0" w:rsidRDefault="007E63C0" w:rsidP="007E63C0">
                  <w:pPr>
                    <w:spacing w:line="360" w:lineRule="auto"/>
                    <w:ind w:left="-1134" w:right="-1" w:firstLine="1134"/>
                  </w:pPr>
                  <w:r w:rsidRPr="00CA2455">
                    <w:rPr>
                      <w:rFonts w:asciiTheme="minorHAnsi" w:hAnsiTheme="minorHAnsi"/>
                      <w:sz w:val="20"/>
                    </w:rPr>
                    <w:t xml:space="preserve">Matrícula: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13" type="#_x0000_t75" style="width:75.35pt;height:18.4pt" o:ole="">
                        <v:imagedata r:id="rId15" o:title=""/>
                      </v:shape>
                      <w:control r:id="rId16" w:name="TextBox2111" w:shapeid="_x0000_i1113"/>
                    </w:objec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    Matrícula històrica: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15" type="#_x0000_t75" style="width:75.35pt;height:18.4pt" o:ole="">
                        <v:imagedata r:id="rId15" o:title=""/>
                      </v:shape>
                      <w:control r:id="rId17" w:name="TextBox21111" w:shapeid="_x0000_i1115"/>
                    </w:objec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Ha participat en anteriors edicions: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17" type="#_x0000_t75" style="width:35.15pt;height:18.4pt" o:ole="">
                        <v:imagedata r:id="rId18" o:title=""/>
                      </v:shape>
                      <w:control r:id="rId19" w:name="CheckBox4" w:shapeid="_x0000_i1117"/>
                    </w:objec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19" type="#_x0000_t75" style="width:35.15pt;height:18.4pt" o:ole="">
                        <v:imagedata r:id="rId20" o:title=""/>
                      </v:shape>
                      <w:control r:id="rId21" w:name="CheckBox41" w:shapeid="_x0000_i1119"/>
                    </w:object>
                  </w:r>
                </w:p>
              </w:txbxContent>
            </v:textbox>
          </v:rect>
        </w:pict>
      </w:r>
    </w:p>
    <w:p w:rsidR="001E4DFD" w:rsidRDefault="001E4DFD" w:rsidP="001E4DFD">
      <w:pPr>
        <w:tabs>
          <w:tab w:val="left" w:pos="-709"/>
        </w:tabs>
        <w:ind w:left="-709" w:right="-1" w:firstLine="709"/>
        <w:rPr>
          <w:rFonts w:asciiTheme="minorHAnsi" w:hAnsiTheme="minorHAnsi"/>
          <w:sz w:val="20"/>
        </w:rPr>
      </w:pPr>
    </w:p>
    <w:p w:rsidR="00497CE3" w:rsidRDefault="00FA3EAD" w:rsidP="00C37314">
      <w:pPr>
        <w:spacing w:line="360" w:lineRule="auto"/>
        <w:ind w:left="-1134" w:right="-1" w:firstLine="113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:rsidR="00797EC5" w:rsidRDefault="00797EC5" w:rsidP="00C37314">
      <w:pPr>
        <w:spacing w:line="360" w:lineRule="auto"/>
        <w:ind w:left="-1134" w:right="-1"/>
        <w:rPr>
          <w:rFonts w:asciiTheme="minorHAnsi" w:hAnsiTheme="minorHAnsi"/>
          <w:b/>
          <w:sz w:val="20"/>
        </w:rPr>
      </w:pPr>
    </w:p>
    <w:p w:rsidR="0035643E" w:rsidRDefault="004E700F" w:rsidP="00392092">
      <w:pPr>
        <w:spacing w:line="360" w:lineRule="auto"/>
        <w:ind w:left="-1134" w:right="-1" w:firstLine="1134"/>
        <w:rPr>
          <w:rFonts w:asciiTheme="minorHAnsi" w:hAnsiTheme="minorHAnsi"/>
          <w:sz w:val="20"/>
        </w:rPr>
      </w:pPr>
      <w:r w:rsidRPr="004E700F">
        <w:rPr>
          <w:rFonts w:asciiTheme="minorHAnsi" w:hAnsiTheme="minorHAnsi"/>
          <w:noProof/>
          <w:sz w:val="20"/>
          <w:lang w:eastAsia="ca-ES"/>
        </w:rPr>
        <w:pict>
          <v:rect id="_x0000_s2051" style="position:absolute;left:0;text-align:left;margin-left:-15.25pt;margin-top:6.8pt;width:551.8pt;height:114pt;z-index:251659264" filled="f" strokecolor="#002060">
            <v:textbox>
              <w:txbxContent>
                <w:p w:rsidR="007E63C0" w:rsidRDefault="007E63C0" w:rsidP="00C85151">
                  <w:pPr>
                    <w:spacing w:line="360" w:lineRule="auto"/>
                    <w:ind w:left="-1134" w:right="-1" w:firstLine="1134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Propietari: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21" type="#_x0000_t75" style="width:219.35pt;height:18.4pt" o:ole="">
                        <v:imagedata r:id="rId22" o:title=""/>
                      </v:shape>
                      <w:control r:id="rId23" w:name="TextBox22" w:shapeid="_x0000_i1121"/>
                    </w:objec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  Conductor: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23" type="#_x0000_t75" style="width:214.35pt;height:18.4pt" o:ole="">
                        <v:imagedata r:id="rId24" o:title=""/>
                      </v:shape>
                      <w:control r:id="rId25" w:name="TextBox23" w:shapeid="_x0000_i1123"/>
                    </w:object>
                  </w:r>
                </w:p>
                <w:p w:rsidR="007E63C0" w:rsidRDefault="007E63C0" w:rsidP="00C85151">
                  <w:pPr>
                    <w:spacing w:line="360" w:lineRule="auto"/>
                    <w:ind w:left="-1134" w:right="-1" w:firstLine="1134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És menor de 30 anys: 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25" type="#_x0000_t75" style="width:28.45pt;height:18.4pt" o:ole="">
                        <v:imagedata r:id="rId26" o:title=""/>
                      </v:shape>
                      <w:control r:id="rId27" w:name="CheckBox42" w:shapeid="_x0000_i1125"/>
                    </w:objec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Data naixement: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27" type="#_x0000_t75" style="width:59.45pt;height:18.4pt" o:ole="">
                        <v:imagedata r:id="rId28" o:title=""/>
                      </v:shape>
                      <w:control r:id="rId29" w:name="TextBox2112" w:shapeid="_x0000_i1127"/>
                    </w:objec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DNI: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29" type="#_x0000_t75" style="width:75.35pt;height:18.4pt" o:ole="">
                        <v:imagedata r:id="rId15" o:title=""/>
                      </v:shape>
                      <w:control r:id="rId30" w:name="TextBox211111" w:shapeid="_x0000_i1129"/>
                    </w:objec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 </w:t>
                  </w:r>
                  <w:r>
                    <w:rPr>
                      <w:rFonts w:asciiTheme="minorHAnsi" w:hAnsiTheme="minorHAnsi"/>
                      <w:sz w:val="20"/>
                    </w:rPr>
                    <w:tab/>
                    <w:t>Passatgers:</w:t>
                  </w:r>
                  <w:r w:rsidRPr="007E63C0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31" type="#_x0000_t75" style="width:35.15pt;height:18.4pt" o:ole="">
                        <v:imagedata r:id="rId31" o:title=""/>
                      </v:shape>
                      <w:control r:id="rId32" w:name="CheckBox43" w:shapeid="_x0000_i1131"/>
                    </w:objec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Quants: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33" type="#_x0000_t75" style="width:17.6pt;height:18.4pt" o:ole="">
                        <v:imagedata r:id="rId33" o:title=""/>
                      </v:shape>
                      <w:control r:id="rId34" w:name="TextBox2113" w:shapeid="_x0000_i1133"/>
                    </w:objec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35" type="#_x0000_t75" style="width:35.15pt;height:18.4pt" o:ole="">
                        <v:imagedata r:id="rId35" o:title=""/>
                      </v:shape>
                      <w:control r:id="rId36" w:name="CheckBox411" w:shapeid="_x0000_i1135"/>
                    </w:objec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.  </w:t>
                  </w:r>
                </w:p>
                <w:p w:rsidR="007E63C0" w:rsidRDefault="007E63C0" w:rsidP="00C85151">
                  <w:pPr>
                    <w:spacing w:line="360" w:lineRule="auto"/>
                    <w:ind w:left="-1134" w:right="-1" w:firstLine="1134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Domicili: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37" type="#_x0000_t75" style="width:205.95pt;height:18.4pt" o:ole="">
                        <v:imagedata r:id="rId37" o:title=""/>
                      </v:shape>
                      <w:control r:id="rId38" w:name="TextBox221" w:shapeid="_x0000_i1137"/>
                    </w:object>
                  </w:r>
                  <w:r w:rsidR="00485FA7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C.P. :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39" type="#_x0000_t75" style="width:42.7pt;height:18.4pt" o:ole="">
                        <v:imagedata r:id="rId39" o:title=""/>
                      </v:shape>
                      <w:control r:id="rId40" w:name="TextBox21121" w:shapeid="_x0000_i1139"/>
                    </w:objec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Població:</w:t>
                  </w:r>
                  <w:r w:rsidR="00485FA7" w:rsidRPr="00485FA7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41" type="#_x0000_t75" style="width:75.35pt;height:18.4pt" o:ole="">
                        <v:imagedata r:id="rId15" o:title=""/>
                      </v:shape>
                      <w:control r:id="rId41" w:name="TextBox2111111" w:shapeid="_x0000_i1141"/>
                    </w:objec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Província: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43" type="#_x0000_t75" style="width:59.45pt;height:18.4pt" o:ole="">
                        <v:imagedata r:id="rId42" o:title=""/>
                      </v:shape>
                      <w:control r:id="rId43" w:name="TextBox21111111" w:shapeid="_x0000_i1143"/>
                    </w:object>
                  </w:r>
                </w:p>
                <w:p w:rsidR="007E63C0" w:rsidRDefault="007E63C0" w:rsidP="00C85151">
                  <w:r>
                    <w:rPr>
                      <w:rFonts w:asciiTheme="minorHAnsi" w:hAnsiTheme="minorHAnsi"/>
                      <w:sz w:val="20"/>
                    </w:rPr>
                    <w:t xml:space="preserve">País: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45" type="#_x0000_t75" style="width:92.1pt;height:18.4pt" o:ole="">
                        <v:imagedata r:id="rId44" o:title=""/>
                      </v:shape>
                      <w:control r:id="rId45" w:name="TextBox2111112" w:shapeid="_x0000_i1145"/>
                    </w:objec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Telf: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47" type="#_x0000_t75" style="width:77.85pt;height:18.4pt" o:ole="">
                        <v:imagedata r:id="rId46" o:title=""/>
                      </v:shape>
                      <w:control r:id="rId47" w:name="TextBox2111113" w:shapeid="_x0000_i1147"/>
                    </w:objec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Mòbil: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49" type="#_x0000_t75" style="width:79.55pt;height:18.4pt" o:ole="">
                        <v:imagedata r:id="rId48" o:title=""/>
                      </v:shape>
                      <w:control r:id="rId49" w:name="TextBox2111114" w:shapeid="_x0000_i1149"/>
                    </w:objec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E-mail: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51" type="#_x0000_t75" style="width:183.35pt;height:18.4pt" o:ole="">
                        <v:imagedata r:id="rId50" o:title=""/>
                      </v:shape>
                      <w:control r:id="rId51" w:name="TextBox2111115" w:shapeid="_x0000_i1151"/>
                    </w:object>
                  </w:r>
                </w:p>
              </w:txbxContent>
            </v:textbox>
          </v:rect>
        </w:pict>
      </w:r>
      <w:r w:rsidR="00497CE3">
        <w:rPr>
          <w:rFonts w:asciiTheme="minorHAnsi" w:hAnsiTheme="minorHAnsi"/>
          <w:b/>
          <w:sz w:val="20"/>
        </w:rPr>
        <w:tab/>
      </w:r>
    </w:p>
    <w:p w:rsidR="0035643E" w:rsidRDefault="0035643E" w:rsidP="00C37314">
      <w:pPr>
        <w:spacing w:line="360" w:lineRule="auto"/>
        <w:ind w:left="-1134" w:right="-1"/>
        <w:rPr>
          <w:rFonts w:asciiTheme="minorHAnsi" w:hAnsiTheme="minorHAnsi"/>
          <w:sz w:val="20"/>
        </w:rPr>
      </w:pPr>
    </w:p>
    <w:p w:rsidR="0035643E" w:rsidRDefault="0035643E" w:rsidP="00C37314">
      <w:pPr>
        <w:spacing w:line="360" w:lineRule="auto"/>
        <w:ind w:left="-1134" w:right="-1"/>
        <w:rPr>
          <w:rFonts w:asciiTheme="minorHAnsi" w:hAnsiTheme="minorHAnsi"/>
          <w:sz w:val="20"/>
        </w:rPr>
      </w:pPr>
    </w:p>
    <w:p w:rsidR="0035643E" w:rsidRDefault="0035643E" w:rsidP="00C37314">
      <w:pPr>
        <w:spacing w:line="360" w:lineRule="auto"/>
        <w:ind w:left="-1134" w:right="-1"/>
        <w:rPr>
          <w:rFonts w:asciiTheme="minorHAnsi" w:hAnsiTheme="minorHAnsi"/>
          <w:sz w:val="20"/>
        </w:rPr>
      </w:pPr>
    </w:p>
    <w:p w:rsidR="0035643E" w:rsidRDefault="0035643E" w:rsidP="00C37314">
      <w:pPr>
        <w:spacing w:line="360" w:lineRule="auto"/>
        <w:ind w:left="-1134" w:right="-1"/>
        <w:rPr>
          <w:rFonts w:asciiTheme="minorHAnsi" w:hAnsiTheme="minorHAnsi"/>
          <w:sz w:val="20"/>
        </w:rPr>
      </w:pPr>
    </w:p>
    <w:p w:rsidR="0035643E" w:rsidRPr="00E77714" w:rsidRDefault="0035643E" w:rsidP="00C37314">
      <w:pPr>
        <w:spacing w:line="360" w:lineRule="auto"/>
        <w:ind w:left="-1134" w:right="-1"/>
        <w:rPr>
          <w:rFonts w:asciiTheme="minorHAnsi" w:hAnsiTheme="minorHAnsi"/>
          <w:sz w:val="20"/>
        </w:rPr>
      </w:pPr>
    </w:p>
    <w:p w:rsidR="00BB0834" w:rsidRDefault="00BB0834" w:rsidP="00C37314">
      <w:pPr>
        <w:spacing w:line="360" w:lineRule="auto"/>
        <w:ind w:left="-1134" w:right="-1"/>
        <w:rPr>
          <w:rFonts w:asciiTheme="minorHAnsi" w:hAnsiTheme="minorHAnsi"/>
          <w:sz w:val="20"/>
        </w:rPr>
      </w:pPr>
    </w:p>
    <w:p w:rsidR="00497CE3" w:rsidRDefault="004E700F" w:rsidP="00C37314">
      <w:pPr>
        <w:spacing w:line="360" w:lineRule="auto"/>
        <w:ind w:left="-1134" w:right="-1"/>
        <w:rPr>
          <w:rFonts w:asciiTheme="minorHAnsi" w:hAnsiTheme="minorHAnsi"/>
          <w:sz w:val="20"/>
        </w:rPr>
      </w:pPr>
      <w:r w:rsidRPr="004E700F">
        <w:rPr>
          <w:rFonts w:asciiTheme="minorHAnsi" w:hAnsiTheme="minorHAnsi"/>
          <w:noProof/>
          <w:sz w:val="20"/>
          <w:lang w:eastAsia="ca-ES"/>
        </w:rPr>
        <w:pict>
          <v:rect id="_x0000_s2053" style="position:absolute;left:0;text-align:left;margin-left:-15.25pt;margin-top:5.25pt;width:551.8pt;height:92.45pt;z-index:251661312" filled="f" strokecolor="#002060">
            <v:textbox style="mso-next-textbox:#_x0000_s2053">
              <w:txbxContent>
                <w:tbl>
                  <w:tblPr>
                    <w:tblStyle w:val="Tablaconcuadrcula"/>
                    <w:tblW w:w="0" w:type="auto"/>
                    <w:jc w:val="center"/>
                    <w:tblLook w:val="04A0"/>
                  </w:tblPr>
                  <w:tblGrid>
                    <w:gridCol w:w="4366"/>
                    <w:gridCol w:w="2291"/>
                    <w:gridCol w:w="2642"/>
                  </w:tblGrid>
                  <w:tr w:rsidR="007E63C0" w:rsidTr="00A80343">
                    <w:trPr>
                      <w:jc w:val="center"/>
                    </w:trPr>
                    <w:tc>
                      <w:tcPr>
                        <w:tcW w:w="4366" w:type="dxa"/>
                        <w:vAlign w:val="center"/>
                      </w:tcPr>
                      <w:p w:rsidR="007E63C0" w:rsidRPr="00392092" w:rsidRDefault="007E63C0" w:rsidP="00CC45ED">
                        <w:pPr>
                          <w:spacing w:line="360" w:lineRule="auto"/>
                          <w:ind w:right="-1"/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  <w:u w:val="single"/>
                          </w:rPr>
                        </w:pPr>
                        <w:r w:rsidRPr="00392092">
                          <w:rPr>
                            <w:rFonts w:asciiTheme="minorHAnsi" w:hAnsiTheme="minorHAnsi"/>
                            <w:b/>
                            <w:sz w:val="20"/>
                            <w:u w:val="single"/>
                          </w:rPr>
                          <w:t xml:space="preserve">Inscripcions. Categories i preus per </w:t>
                        </w:r>
                        <w:r>
                          <w:rPr>
                            <w:rFonts w:asciiTheme="minorHAnsi" w:hAnsiTheme="minorHAnsi"/>
                            <w:b/>
                            <w:sz w:val="20"/>
                            <w:u w:val="single"/>
                          </w:rPr>
                          <w:t>motocicletes</w:t>
                        </w:r>
                      </w:p>
                    </w:tc>
                    <w:tc>
                      <w:tcPr>
                        <w:tcW w:w="2291" w:type="dxa"/>
                        <w:vAlign w:val="center"/>
                      </w:tcPr>
                      <w:p w:rsidR="007E63C0" w:rsidRDefault="007E63C0" w:rsidP="00597973">
                        <w:pPr>
                          <w:ind w:right="-1"/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Inscripció Anticipada</w:t>
                        </w:r>
                      </w:p>
                      <w:p w:rsidR="007E63C0" w:rsidRDefault="007E63C0" w:rsidP="00597973">
                        <w:pPr>
                          <w:ind w:right="-1"/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</w:rPr>
                          <w:t>del 01 desembre</w:t>
                        </w:r>
                        <w:r w:rsidRPr="00CD1153">
                          <w:rPr>
                            <w:rFonts w:asciiTheme="minorHAnsi" w:hAnsiTheme="minorHAnsi"/>
                            <w:sz w:val="20"/>
                          </w:rPr>
                          <w:t xml:space="preserve"> a</w:t>
                        </w:r>
                        <w:r>
                          <w:rPr>
                            <w:rFonts w:asciiTheme="minorHAnsi" w:hAnsiTheme="minorHAnsi"/>
                            <w:sz w:val="20"/>
                          </w:rPr>
                          <w:t>l</w:t>
                        </w:r>
                        <w:r w:rsidRPr="00CD1153">
                          <w:rPr>
                            <w:rFonts w:asciiTheme="minorHAnsi" w:hAnsiTheme="minorHAnsi"/>
                            <w:sz w:val="20"/>
                          </w:rPr>
                          <w:t xml:space="preserve"> </w:t>
                        </w:r>
                      </w:p>
                      <w:p w:rsidR="007E63C0" w:rsidRDefault="007E63C0" w:rsidP="00597973">
                        <w:pPr>
                          <w:ind w:right="-1"/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</w:rPr>
                          <w:t>31</w:t>
                        </w:r>
                        <w:r w:rsidRPr="00CD1153">
                          <w:rPr>
                            <w:rFonts w:asciiTheme="minorHAnsi" w:hAnsiTheme="minorHAnsi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20"/>
                          </w:rPr>
                          <w:t>desembre</w:t>
                        </w:r>
                      </w:p>
                    </w:tc>
                    <w:tc>
                      <w:tcPr>
                        <w:tcW w:w="2642" w:type="dxa"/>
                        <w:vAlign w:val="center"/>
                      </w:tcPr>
                      <w:p w:rsidR="007E63C0" w:rsidRDefault="007E63C0" w:rsidP="00597973">
                        <w:pPr>
                          <w:ind w:right="-1"/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Inscripció Ordinària *</w:t>
                        </w:r>
                      </w:p>
                      <w:p w:rsidR="007E63C0" w:rsidRDefault="007E63C0" w:rsidP="00597973">
                        <w:pPr>
                          <w:ind w:right="-1"/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</w:rPr>
                          <w:t>Del 01</w:t>
                        </w:r>
                        <w:r w:rsidRPr="00CD1153">
                          <w:rPr>
                            <w:rFonts w:asciiTheme="minorHAnsi" w:hAnsiTheme="minorHAnsi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20"/>
                          </w:rPr>
                          <w:t>G</w:t>
                        </w:r>
                        <w:r w:rsidRPr="00CD1153">
                          <w:rPr>
                            <w:rFonts w:asciiTheme="minorHAnsi" w:hAnsiTheme="minorHAnsi"/>
                            <w:sz w:val="20"/>
                          </w:rPr>
                          <w:t>ener a</w:t>
                        </w:r>
                        <w:r>
                          <w:rPr>
                            <w:rFonts w:asciiTheme="minorHAnsi" w:hAnsiTheme="minorHAnsi"/>
                            <w:sz w:val="20"/>
                          </w:rPr>
                          <w:t>l</w:t>
                        </w:r>
                        <w:r w:rsidRPr="00CD1153">
                          <w:rPr>
                            <w:rFonts w:asciiTheme="minorHAnsi" w:hAnsiTheme="minorHAnsi"/>
                            <w:sz w:val="20"/>
                          </w:rPr>
                          <w:t xml:space="preserve"> </w:t>
                        </w:r>
                      </w:p>
                      <w:p w:rsidR="007E63C0" w:rsidRDefault="007E63C0" w:rsidP="00597973">
                        <w:pPr>
                          <w:ind w:right="-1"/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</w:rPr>
                          <w:t>21 febrer</w:t>
                        </w:r>
                      </w:p>
                    </w:tc>
                  </w:tr>
                  <w:tr w:rsidR="007E63C0" w:rsidTr="00435801">
                    <w:trPr>
                      <w:jc w:val="center"/>
                    </w:trPr>
                    <w:tc>
                      <w:tcPr>
                        <w:tcW w:w="4366" w:type="dxa"/>
                        <w:vAlign w:val="center"/>
                      </w:tcPr>
                      <w:p w:rsidR="007E63C0" w:rsidRPr="00CD1153" w:rsidRDefault="007E63C0" w:rsidP="00B02480">
                        <w:pPr>
                          <w:spacing w:line="276" w:lineRule="auto"/>
                          <w:ind w:right="-1"/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>GRUP I</w:t>
                        </w:r>
                        <w:r w:rsidRPr="00497CE3">
                          <w:rPr>
                            <w:rFonts w:asciiTheme="minorHAnsi" w:hAnsiTheme="minorHAnsi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20"/>
                          </w:rPr>
                          <w:t>. Motocicletes fins l’any 193</w:t>
                        </w:r>
                        <w:r w:rsidRPr="00497CE3">
                          <w:rPr>
                            <w:rFonts w:asciiTheme="minorHAnsi" w:hAnsiTheme="minorHAnsi"/>
                            <w:sz w:val="20"/>
                          </w:rPr>
                          <w:t>8</w:t>
                        </w:r>
                        <w:r>
                          <w:rPr>
                            <w:rFonts w:asciiTheme="minorHAnsi" w:hAnsiTheme="minorHAnsi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91" w:type="dxa"/>
                        <w:vAlign w:val="center"/>
                      </w:tcPr>
                      <w:p w:rsidR="007E63C0" w:rsidRDefault="004E700F" w:rsidP="00435801">
                        <w:pPr>
                          <w:spacing w:line="276" w:lineRule="auto"/>
                          <w:ind w:right="-1"/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szCs w:val="24"/>
                          </w:rPr>
                          <w:object w:dxaOrig="225" w:dyaOrig="225">
                            <v:shape id="_x0000_i1153" type="#_x0000_t75" style="width:47.7pt;height:18.4pt" o:ole="">
                              <v:imagedata r:id="rId52" o:title=""/>
                            </v:shape>
                            <w:control r:id="rId53" w:name="CheckBox1" w:shapeid="_x0000_i1153"/>
                          </w:object>
                        </w:r>
                      </w:p>
                    </w:tc>
                    <w:tc>
                      <w:tcPr>
                        <w:tcW w:w="2642" w:type="dxa"/>
                        <w:vAlign w:val="center"/>
                      </w:tcPr>
                      <w:p w:rsidR="007E63C0" w:rsidRDefault="004E700F" w:rsidP="00435801">
                        <w:pPr>
                          <w:spacing w:line="276" w:lineRule="auto"/>
                          <w:ind w:right="-1"/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szCs w:val="24"/>
                          </w:rPr>
                          <w:object w:dxaOrig="225" w:dyaOrig="225">
                            <v:shape id="_x0000_i1155" type="#_x0000_t75" style="width:47.7pt;height:18.4pt" o:ole="">
                              <v:imagedata r:id="rId54" o:title=""/>
                            </v:shape>
                            <w:control r:id="rId55" w:name="CheckBox11" w:shapeid="_x0000_i1155"/>
                          </w:object>
                        </w:r>
                      </w:p>
                    </w:tc>
                  </w:tr>
                </w:tbl>
                <w:p w:rsidR="007E63C0" w:rsidRPr="00191E46" w:rsidRDefault="007E63C0" w:rsidP="00D35D49">
                  <w:pPr>
                    <w:ind w:left="70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91E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* Les inscripcions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realitzades després del dia 10 de febrer no apareixeran en e</w:t>
                  </w:r>
                  <w:r w:rsidRPr="00191E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al catàleg oficial del Programa de mà del Ral·li</w:t>
                  </w:r>
                </w:p>
                <w:p w:rsidR="007E63C0" w:rsidRDefault="007E63C0" w:rsidP="00A80343">
                  <w:pPr>
                    <w:ind w:firstLine="708"/>
                  </w:pPr>
                </w:p>
              </w:txbxContent>
            </v:textbox>
          </v:rect>
        </w:pict>
      </w:r>
      <w:r w:rsidR="00497CE3">
        <w:rPr>
          <w:rFonts w:asciiTheme="minorHAnsi" w:hAnsiTheme="minorHAnsi"/>
          <w:sz w:val="20"/>
        </w:rPr>
        <w:tab/>
      </w:r>
    </w:p>
    <w:p w:rsidR="0024500A" w:rsidRDefault="0024500A" w:rsidP="00C37314">
      <w:pPr>
        <w:spacing w:line="360" w:lineRule="auto"/>
        <w:ind w:left="-1134" w:right="-1"/>
        <w:rPr>
          <w:rFonts w:asciiTheme="minorHAnsi" w:hAnsiTheme="minorHAnsi"/>
          <w:b/>
          <w:sz w:val="20"/>
        </w:rPr>
      </w:pPr>
    </w:p>
    <w:p w:rsidR="00C37314" w:rsidRDefault="00C37314" w:rsidP="00C85151">
      <w:pPr>
        <w:spacing w:line="360" w:lineRule="auto"/>
        <w:ind w:right="-1"/>
        <w:rPr>
          <w:rFonts w:asciiTheme="minorHAnsi" w:hAnsiTheme="minorHAnsi"/>
          <w:b/>
          <w:sz w:val="20"/>
        </w:rPr>
      </w:pPr>
    </w:p>
    <w:p w:rsidR="00C85151" w:rsidRDefault="00C85151" w:rsidP="00C85151">
      <w:pPr>
        <w:spacing w:line="360" w:lineRule="auto"/>
        <w:ind w:right="-1"/>
        <w:rPr>
          <w:rFonts w:asciiTheme="minorHAnsi" w:hAnsiTheme="minorHAnsi"/>
          <w:b/>
          <w:sz w:val="20"/>
        </w:rPr>
      </w:pPr>
    </w:p>
    <w:p w:rsidR="00C85151" w:rsidRDefault="00C85151" w:rsidP="00C85151">
      <w:pPr>
        <w:spacing w:line="360" w:lineRule="auto"/>
        <w:ind w:right="-1"/>
        <w:rPr>
          <w:rFonts w:asciiTheme="minorHAnsi" w:hAnsiTheme="minorHAnsi"/>
          <w:b/>
          <w:sz w:val="20"/>
        </w:rPr>
      </w:pPr>
    </w:p>
    <w:p w:rsidR="00C85151" w:rsidRDefault="00C85151" w:rsidP="00C85151">
      <w:pPr>
        <w:spacing w:line="360" w:lineRule="auto"/>
        <w:ind w:right="-1"/>
        <w:rPr>
          <w:rFonts w:asciiTheme="minorHAnsi" w:hAnsiTheme="minorHAnsi"/>
          <w:b/>
          <w:sz w:val="20"/>
        </w:rPr>
      </w:pPr>
    </w:p>
    <w:p w:rsidR="00E52330" w:rsidRDefault="004E700F" w:rsidP="00E52330">
      <w:pPr>
        <w:spacing w:line="276" w:lineRule="auto"/>
        <w:ind w:right="-1"/>
        <w:rPr>
          <w:rFonts w:asciiTheme="minorHAnsi" w:hAnsiTheme="minorHAnsi"/>
          <w:b/>
          <w:sz w:val="20"/>
        </w:rPr>
      </w:pPr>
      <w:r w:rsidRPr="004E700F">
        <w:rPr>
          <w:rFonts w:asciiTheme="minorHAnsi" w:hAnsiTheme="minorHAnsi"/>
          <w:noProof/>
          <w:sz w:val="20"/>
          <w:lang w:eastAsia="ca-ES"/>
        </w:rPr>
        <w:pict>
          <v:rect id="_x0000_s2055" style="position:absolute;margin-left:-15.25pt;margin-top:.05pt;width:551.8pt;height:86.9pt;z-index:251663360" filled="f">
            <v:textbox style="mso-next-textbox:#_x0000_s2055">
              <w:txbxContent>
                <w:p w:rsidR="007E63C0" w:rsidRPr="00216ABA" w:rsidRDefault="007E63C0" w:rsidP="00CD419C">
                  <w:pPr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216ABA">
                    <w:rPr>
                      <w:rFonts w:asciiTheme="minorHAnsi" w:hAnsiTheme="minorHAnsi"/>
                      <w:b/>
                      <w:sz w:val="20"/>
                    </w:rPr>
                    <w:t>Sol·licitud de tiquets:</w:t>
                  </w: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19"/>
                    <w:gridCol w:w="1155"/>
                    <w:gridCol w:w="4504"/>
                    <w:gridCol w:w="870"/>
                  </w:tblGrid>
                  <w:tr w:rsidR="007E63C0" w:rsidTr="007A18DB">
                    <w:trPr>
                      <w:trHeight w:val="703"/>
                    </w:trPr>
                    <w:tc>
                      <w:tcPr>
                        <w:tcW w:w="4219" w:type="dxa"/>
                        <w:vMerge w:val="restart"/>
                      </w:tcPr>
                      <w:p w:rsidR="007E63C0" w:rsidRPr="00216ABA" w:rsidRDefault="007E63C0" w:rsidP="00C85151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216ABA">
                          <w:rPr>
                            <w:rFonts w:asciiTheme="minorHAnsi" w:hAnsiTheme="minorHAnsi"/>
                            <w:sz w:val="20"/>
                          </w:rPr>
                          <w:t xml:space="preserve">Dinar dissabte </w:t>
                        </w:r>
                        <w:r>
                          <w:rPr>
                            <w:rFonts w:asciiTheme="minorHAnsi" w:hAnsiTheme="minorHAnsi"/>
                            <w:sz w:val="20"/>
                          </w:rPr>
                          <w:t>11</w:t>
                        </w:r>
                        <w:r w:rsidRPr="00216ABA">
                          <w:rPr>
                            <w:rFonts w:asciiTheme="minorHAnsi" w:hAnsiTheme="minorHAnsi"/>
                            <w:sz w:val="20"/>
                          </w:rPr>
                          <w:t xml:space="preserve"> d</w:t>
                        </w:r>
                        <w:r>
                          <w:rPr>
                            <w:rFonts w:asciiTheme="minorHAnsi" w:hAnsiTheme="minorHAnsi"/>
                            <w:sz w:val="20"/>
                          </w:rPr>
                          <w:t>e març</w:t>
                        </w:r>
                        <w:r w:rsidRPr="00216ABA">
                          <w:rPr>
                            <w:rFonts w:asciiTheme="minorHAnsi" w:hAnsiTheme="minorHAnsi"/>
                            <w:sz w:val="20"/>
                          </w:rPr>
                          <w:t>:</w:t>
                        </w:r>
                      </w:p>
                      <w:p w:rsidR="007E63C0" w:rsidRPr="005452F1" w:rsidRDefault="007E63C0" w:rsidP="007A18DB">
                        <w:pPr>
                          <w:spacing w:line="276" w:lineRule="auto"/>
                          <w:ind w:left="360"/>
                          <w:jc w:val="both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5452F1">
                          <w:rPr>
                            <w:rFonts w:asciiTheme="minorHAnsi" w:hAnsiTheme="minorHAnsi"/>
                            <w:sz w:val="20"/>
                          </w:rPr>
                          <w:t>Adults:</w:t>
                        </w:r>
                        <w:r w:rsidRPr="005452F1">
                          <w:rPr>
                            <w:rFonts w:asciiTheme="minorHAnsi" w:hAnsiTheme="minorHAnsi"/>
                            <w:sz w:val="20"/>
                          </w:rPr>
                          <w:tab/>
                          <w:t>50 €</w:t>
                        </w:r>
                        <w:r w:rsidRPr="005452F1">
                          <w:rPr>
                            <w:rFonts w:asciiTheme="minorHAnsi" w:hAnsiTheme="minorHAnsi"/>
                            <w:sz w:val="20"/>
                          </w:rPr>
                          <w:tab/>
                          <w:t>num. tiquets extra:</w:t>
                        </w:r>
                        <w:r>
                          <w:rPr>
                            <w:rFonts w:asciiTheme="minorHAnsi" w:hAnsiTheme="minorHAnsi"/>
                            <w:sz w:val="20"/>
                          </w:rPr>
                          <w:t xml:space="preserve"> </w:t>
                        </w:r>
                        <w:r w:rsidRPr="005452F1">
                          <w:rPr>
                            <w:rFonts w:asciiTheme="minorHAnsi" w:hAnsiTheme="minorHAnsi"/>
                            <w:sz w:val="20"/>
                          </w:rPr>
                          <w:t xml:space="preserve"> </w:t>
                        </w:r>
                      </w:p>
                      <w:p w:rsidR="007E63C0" w:rsidRDefault="007E63C0" w:rsidP="007A18DB">
                        <w:pPr>
                          <w:spacing w:line="276" w:lineRule="auto"/>
                          <w:jc w:val="both"/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  <w:p w:rsidR="007E63C0" w:rsidRPr="005452F1" w:rsidRDefault="007E63C0" w:rsidP="007A18DB">
                        <w:pPr>
                          <w:spacing w:line="276" w:lineRule="auto"/>
                          <w:ind w:left="360"/>
                          <w:jc w:val="both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5452F1">
                          <w:rPr>
                            <w:rFonts w:asciiTheme="minorHAnsi" w:hAnsiTheme="minorHAnsi"/>
                            <w:sz w:val="20"/>
                          </w:rPr>
                          <w:t>Infantil:</w:t>
                        </w:r>
                        <w:r w:rsidRPr="005452F1">
                          <w:rPr>
                            <w:rFonts w:asciiTheme="minorHAnsi" w:hAnsiTheme="minorHAnsi"/>
                            <w:sz w:val="20"/>
                          </w:rPr>
                          <w:tab/>
                          <w:t>25 €</w:t>
                        </w:r>
                        <w:r w:rsidRPr="005452F1">
                          <w:rPr>
                            <w:rFonts w:asciiTheme="minorHAnsi" w:hAnsiTheme="minorHAnsi"/>
                            <w:sz w:val="20"/>
                          </w:rPr>
                          <w:tab/>
                          <w:t xml:space="preserve">num. tiquets extra: </w:t>
                        </w:r>
                      </w:p>
                    </w:tc>
                    <w:tc>
                      <w:tcPr>
                        <w:tcW w:w="1155" w:type="dxa"/>
                        <w:vAlign w:val="center"/>
                      </w:tcPr>
                      <w:p w:rsidR="007E63C0" w:rsidRPr="005452F1" w:rsidRDefault="004E700F" w:rsidP="007A18DB">
                        <w:pPr>
                          <w:spacing w:line="276" w:lineRule="auto"/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szCs w:val="24"/>
                          </w:rPr>
                          <w:object w:dxaOrig="225" w:dyaOrig="225">
                            <v:shape id="_x0000_i1157" type="#_x0000_t75" style="width:30.15pt;height:18.4pt" o:ole="">
                              <v:imagedata r:id="rId56" o:title=""/>
                            </v:shape>
                            <w:control r:id="rId57" w:name="TextBox1" w:shapeid="_x0000_i1157"/>
                          </w:object>
                        </w:r>
                      </w:p>
                    </w:tc>
                    <w:tc>
                      <w:tcPr>
                        <w:tcW w:w="4504" w:type="dxa"/>
                        <w:vMerge w:val="restart"/>
                      </w:tcPr>
                      <w:p w:rsidR="007E63C0" w:rsidRPr="00216ABA" w:rsidRDefault="007E63C0" w:rsidP="00C85151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216ABA">
                          <w:rPr>
                            <w:rFonts w:asciiTheme="minorHAnsi" w:hAnsiTheme="minorHAnsi"/>
                            <w:sz w:val="20"/>
                          </w:rPr>
                          <w:t>Dinar diumenge</w:t>
                        </w:r>
                        <w:r>
                          <w:rPr>
                            <w:rFonts w:asciiTheme="minorHAnsi" w:hAnsiTheme="minorHAnsi"/>
                            <w:sz w:val="20"/>
                          </w:rPr>
                          <w:t xml:space="preserve"> 12</w:t>
                        </w:r>
                        <w:r w:rsidRPr="00216ABA">
                          <w:rPr>
                            <w:rFonts w:asciiTheme="minorHAnsi" w:hAnsiTheme="minorHAnsi"/>
                            <w:sz w:val="20"/>
                          </w:rPr>
                          <w:t xml:space="preserve"> d</w:t>
                        </w:r>
                        <w:r>
                          <w:rPr>
                            <w:rFonts w:asciiTheme="minorHAnsi" w:hAnsiTheme="minorHAnsi"/>
                            <w:sz w:val="20"/>
                          </w:rPr>
                          <w:t>e març</w:t>
                        </w:r>
                        <w:r w:rsidRPr="00216ABA">
                          <w:rPr>
                            <w:rFonts w:asciiTheme="minorHAnsi" w:hAnsiTheme="minorHAnsi"/>
                            <w:sz w:val="20"/>
                          </w:rPr>
                          <w:t>:</w:t>
                        </w:r>
                      </w:p>
                      <w:p w:rsidR="007E63C0" w:rsidRPr="007A18DB" w:rsidRDefault="007E63C0" w:rsidP="007A18DB">
                        <w:pPr>
                          <w:spacing w:line="276" w:lineRule="auto"/>
                          <w:ind w:left="360"/>
                          <w:jc w:val="both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7A18DB">
                          <w:rPr>
                            <w:rFonts w:asciiTheme="minorHAnsi" w:hAnsiTheme="minorHAnsi"/>
                            <w:sz w:val="20"/>
                          </w:rPr>
                          <w:t>Adults:</w:t>
                        </w:r>
                        <w:r w:rsidRPr="007A18DB">
                          <w:rPr>
                            <w:rFonts w:asciiTheme="minorHAnsi" w:hAnsiTheme="minorHAnsi"/>
                            <w:sz w:val="20"/>
                          </w:rPr>
                          <w:tab/>
                          <w:t>60 €</w:t>
                        </w:r>
                        <w:r w:rsidRPr="007A18DB">
                          <w:rPr>
                            <w:rFonts w:asciiTheme="minorHAnsi" w:hAnsiTheme="minorHAnsi"/>
                            <w:sz w:val="20"/>
                          </w:rPr>
                          <w:tab/>
                          <w:t>num. tiquets extra:</w:t>
                        </w:r>
                      </w:p>
                      <w:p w:rsidR="007E63C0" w:rsidRDefault="007E63C0" w:rsidP="007A18DB">
                        <w:pPr>
                          <w:spacing w:line="276" w:lineRule="auto"/>
                          <w:jc w:val="both"/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  <w:p w:rsidR="007E63C0" w:rsidRPr="007A18DB" w:rsidRDefault="007E63C0" w:rsidP="007A18DB">
                        <w:pPr>
                          <w:spacing w:line="276" w:lineRule="auto"/>
                          <w:ind w:left="360"/>
                          <w:jc w:val="both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 w:rsidRPr="007A18DB">
                          <w:rPr>
                            <w:rFonts w:asciiTheme="minorHAnsi" w:hAnsiTheme="minorHAnsi"/>
                            <w:sz w:val="20"/>
                          </w:rPr>
                          <w:t>Infantil:</w:t>
                        </w:r>
                        <w:r w:rsidRPr="007A18DB">
                          <w:rPr>
                            <w:rFonts w:asciiTheme="minorHAnsi" w:hAnsiTheme="minorHAnsi"/>
                            <w:sz w:val="20"/>
                          </w:rPr>
                          <w:tab/>
                          <w:t>25 €</w:t>
                        </w:r>
                        <w:r>
                          <w:rPr>
                            <w:rFonts w:asciiTheme="minorHAnsi" w:hAnsiTheme="minorHAnsi"/>
                            <w:sz w:val="20"/>
                          </w:rPr>
                          <w:tab/>
                          <w:t xml:space="preserve">num. tiquets extra: </w:t>
                        </w:r>
                      </w:p>
                    </w:tc>
                    <w:tc>
                      <w:tcPr>
                        <w:tcW w:w="870" w:type="dxa"/>
                        <w:vAlign w:val="center"/>
                      </w:tcPr>
                      <w:p w:rsidR="007E63C0" w:rsidRPr="007A18DB" w:rsidRDefault="004E700F" w:rsidP="007A18DB">
                        <w:pPr>
                          <w:spacing w:line="276" w:lineRule="auto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szCs w:val="24"/>
                          </w:rPr>
                          <w:object w:dxaOrig="225" w:dyaOrig="225">
                            <v:shape id="_x0000_i1159" type="#_x0000_t75" style="width:31pt;height:18.4pt" o:ole="">
                              <v:imagedata r:id="rId58" o:title=""/>
                            </v:shape>
                            <w:control r:id="rId59" w:name="TextBox131" w:shapeid="_x0000_i1159"/>
                          </w:object>
                        </w:r>
                      </w:p>
                    </w:tc>
                  </w:tr>
                  <w:tr w:rsidR="007E63C0" w:rsidTr="007A18DB">
                    <w:trPr>
                      <w:trHeight w:val="603"/>
                    </w:trPr>
                    <w:tc>
                      <w:tcPr>
                        <w:tcW w:w="4219" w:type="dxa"/>
                        <w:vMerge/>
                      </w:tcPr>
                      <w:p w:rsidR="007E63C0" w:rsidRPr="00216ABA" w:rsidRDefault="007E63C0" w:rsidP="00C85151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</w:tc>
                    <w:tc>
                      <w:tcPr>
                        <w:tcW w:w="1155" w:type="dxa"/>
                        <w:vAlign w:val="center"/>
                      </w:tcPr>
                      <w:p w:rsidR="007E63C0" w:rsidRPr="005452F1" w:rsidRDefault="004E700F" w:rsidP="007A18DB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szCs w:val="24"/>
                          </w:rPr>
                          <w:object w:dxaOrig="225" w:dyaOrig="225">
                            <v:shape id="_x0000_i1161" type="#_x0000_t75" style="width:31pt;height:18.4pt" o:ole="">
                              <v:imagedata r:id="rId58" o:title=""/>
                            </v:shape>
                            <w:control r:id="rId60" w:name="TextBox13" w:shapeid="_x0000_i1161"/>
                          </w:object>
                        </w:r>
                      </w:p>
                    </w:tc>
                    <w:tc>
                      <w:tcPr>
                        <w:tcW w:w="4504" w:type="dxa"/>
                        <w:vMerge/>
                      </w:tcPr>
                      <w:p w:rsidR="007E63C0" w:rsidRPr="00216ABA" w:rsidRDefault="007E63C0" w:rsidP="00C85151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Align w:val="center"/>
                      </w:tcPr>
                      <w:p w:rsidR="007E63C0" w:rsidRPr="007A18DB" w:rsidRDefault="004E700F" w:rsidP="007A18DB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szCs w:val="24"/>
                          </w:rPr>
                          <w:object w:dxaOrig="225" w:dyaOrig="225">
                            <v:shape id="_x0000_i1163" type="#_x0000_t75" style="width:31pt;height:18.4pt" o:ole="">
                              <v:imagedata r:id="rId58" o:title=""/>
                            </v:shape>
                            <w:control r:id="rId61" w:name="TextBox132" w:shapeid="_x0000_i1163"/>
                          </w:object>
                        </w:r>
                      </w:p>
                    </w:tc>
                  </w:tr>
                </w:tbl>
                <w:p w:rsidR="007E63C0" w:rsidRPr="00216ABA" w:rsidRDefault="007E63C0" w:rsidP="00C85151">
                  <w:pPr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La inscripció dona dret a un tiquet per persona i dinar</w:t>
                  </w:r>
                </w:p>
              </w:txbxContent>
            </v:textbox>
          </v:rect>
        </w:pict>
      </w:r>
    </w:p>
    <w:p w:rsidR="00E52330" w:rsidRDefault="00E52330" w:rsidP="00E52330">
      <w:pPr>
        <w:spacing w:line="276" w:lineRule="auto"/>
        <w:ind w:right="-1"/>
        <w:rPr>
          <w:rFonts w:asciiTheme="minorHAnsi" w:hAnsiTheme="minorHAnsi"/>
          <w:b/>
          <w:sz w:val="20"/>
        </w:rPr>
      </w:pPr>
    </w:p>
    <w:p w:rsidR="007E63C0" w:rsidRDefault="007E63C0" w:rsidP="00E52330">
      <w:pPr>
        <w:spacing w:line="276" w:lineRule="auto"/>
        <w:ind w:right="-1"/>
        <w:rPr>
          <w:rFonts w:asciiTheme="minorHAnsi" w:hAnsiTheme="minorHAnsi"/>
          <w:b/>
          <w:sz w:val="20"/>
        </w:rPr>
      </w:pPr>
    </w:p>
    <w:p w:rsidR="007E63C0" w:rsidRDefault="007E63C0" w:rsidP="00E52330">
      <w:pPr>
        <w:spacing w:line="276" w:lineRule="auto"/>
        <w:ind w:right="-1"/>
        <w:rPr>
          <w:rFonts w:asciiTheme="minorHAnsi" w:hAnsiTheme="minorHAnsi"/>
          <w:b/>
          <w:sz w:val="20"/>
        </w:rPr>
      </w:pPr>
    </w:p>
    <w:p w:rsidR="007E63C0" w:rsidRDefault="007E63C0" w:rsidP="00E52330">
      <w:pPr>
        <w:spacing w:line="276" w:lineRule="auto"/>
        <w:ind w:right="-1"/>
        <w:rPr>
          <w:rFonts w:asciiTheme="minorHAnsi" w:hAnsiTheme="minorHAnsi"/>
          <w:b/>
          <w:sz w:val="20"/>
        </w:rPr>
      </w:pPr>
    </w:p>
    <w:p w:rsidR="007E63C0" w:rsidRDefault="004E700F" w:rsidP="00E52330">
      <w:pPr>
        <w:spacing w:line="276" w:lineRule="auto"/>
        <w:ind w:right="-1"/>
        <w:rPr>
          <w:rFonts w:asciiTheme="minorHAnsi" w:hAnsiTheme="minorHAnsi"/>
          <w:b/>
          <w:sz w:val="20"/>
        </w:rPr>
      </w:pPr>
      <w:r w:rsidRPr="004E70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-15.25pt;margin-top:31.15pt;width:551.8pt;height:102.75pt;z-index:2516766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>
            <v:textbox style="mso-next-textbox:#_x0000_s2064">
              <w:txbxContent>
                <w:tbl>
                  <w:tblPr>
                    <w:tblStyle w:val="Tablaconcuadrcula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60"/>
                    <w:gridCol w:w="3061"/>
                    <w:gridCol w:w="1694"/>
                    <w:gridCol w:w="2818"/>
                  </w:tblGrid>
                  <w:tr w:rsidR="007E63C0" w:rsidRPr="00191E46" w:rsidTr="00435801">
                    <w:tc>
                      <w:tcPr>
                        <w:tcW w:w="9033" w:type="dxa"/>
                        <w:gridSpan w:val="4"/>
                        <w:vAlign w:val="bottom"/>
                      </w:tcPr>
                      <w:p w:rsidR="007E63C0" w:rsidRPr="00191E46" w:rsidRDefault="007E63C0" w:rsidP="00E52330">
                        <w:pPr>
                          <w:spacing w:line="276" w:lineRule="auto"/>
                          <w:ind w:right="-1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91E46">
                          <w:rPr>
                            <w:rFonts w:asciiTheme="minorHAnsi" w:hAnsiTheme="minorHAnsi" w:cstheme="minorHAnsi"/>
                            <w:b/>
                          </w:rPr>
                          <w:t>Utilitza Xarxes socials?</w:t>
                        </w:r>
                      </w:p>
                    </w:tc>
                  </w:tr>
                  <w:tr w:rsidR="007E63C0" w:rsidRPr="00191E46" w:rsidTr="00E52330">
                    <w:tc>
                      <w:tcPr>
                        <w:tcW w:w="1460" w:type="dxa"/>
                        <w:vAlign w:val="bottom"/>
                      </w:tcPr>
                      <w:p w:rsidR="007E63C0" w:rsidRPr="00191E46" w:rsidRDefault="007E63C0" w:rsidP="00E52330">
                        <w:pPr>
                          <w:spacing w:line="276" w:lineRule="auto"/>
                          <w:ind w:right="-1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1" w:type="dxa"/>
                        <w:vAlign w:val="bottom"/>
                      </w:tcPr>
                      <w:p w:rsidR="007E63C0" w:rsidRPr="00191E46" w:rsidRDefault="007E63C0" w:rsidP="00E52330">
                        <w:pPr>
                          <w:spacing w:line="276" w:lineRule="auto"/>
                          <w:ind w:right="-1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91E46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Nom usuari:</w:t>
                        </w:r>
                      </w:p>
                    </w:tc>
                    <w:tc>
                      <w:tcPr>
                        <w:tcW w:w="1694" w:type="dxa"/>
                        <w:vAlign w:val="bottom"/>
                      </w:tcPr>
                      <w:p w:rsidR="007E63C0" w:rsidRPr="00191E46" w:rsidRDefault="007E63C0" w:rsidP="00E52330">
                        <w:pPr>
                          <w:spacing w:line="276" w:lineRule="auto"/>
                          <w:ind w:right="-1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18" w:type="dxa"/>
                        <w:vAlign w:val="bottom"/>
                      </w:tcPr>
                      <w:p w:rsidR="007E63C0" w:rsidRPr="00191E46" w:rsidRDefault="007E63C0" w:rsidP="00E52330">
                        <w:pPr>
                          <w:spacing w:line="276" w:lineRule="auto"/>
                          <w:ind w:right="-1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91E46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Nom usuari:</w:t>
                        </w:r>
                      </w:p>
                    </w:tc>
                  </w:tr>
                  <w:tr w:rsidR="007E63C0" w:rsidRPr="00191E46" w:rsidTr="00E52330">
                    <w:tc>
                      <w:tcPr>
                        <w:tcW w:w="1460" w:type="dxa"/>
                        <w:vAlign w:val="center"/>
                      </w:tcPr>
                      <w:p w:rsidR="007E63C0" w:rsidRPr="00191E46" w:rsidRDefault="004E700F" w:rsidP="00E52330">
                        <w:pPr>
                          <w:spacing w:line="276" w:lineRule="auto"/>
                          <w:ind w:right="-1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191E46">
                          <w:rPr>
                            <w:rFonts w:cstheme="minorHAnsi"/>
                            <w:sz w:val="20"/>
                            <w:szCs w:val="20"/>
                          </w:rPr>
                          <w:object w:dxaOrig="225" w:dyaOrig="225">
                            <v:shape id="_x0000_i1165" type="#_x0000_t75" style="width:61.95pt;height:18.4pt" o:ole="">
                              <v:imagedata r:id="rId62" o:title=""/>
                            </v:shape>
                            <w:control r:id="rId63" w:name="CheckBox21" w:shapeid="_x0000_i1165"/>
                          </w:object>
                        </w:r>
                      </w:p>
                    </w:tc>
                    <w:tc>
                      <w:tcPr>
                        <w:tcW w:w="3061" w:type="dxa"/>
                        <w:vAlign w:val="center"/>
                      </w:tcPr>
                      <w:p w:rsidR="007E63C0" w:rsidRPr="00191E46" w:rsidRDefault="004E700F" w:rsidP="00E52330">
                        <w:pPr>
                          <w:spacing w:line="276" w:lineRule="auto"/>
                          <w:ind w:right="-1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191E46">
                          <w:rPr>
                            <w:rFonts w:cstheme="minorHAnsi"/>
                            <w:sz w:val="20"/>
                            <w:szCs w:val="20"/>
                          </w:rPr>
                          <w:object w:dxaOrig="225" w:dyaOrig="225">
                            <v:shape id="_x0000_i1167" type="#_x0000_t75" style="width:108pt;height:18.4pt" o:ole="">
                              <v:imagedata r:id="rId64" o:title=""/>
                            </v:shape>
                            <w:control r:id="rId65" w:name="TextBox111" w:shapeid="_x0000_i1167"/>
                          </w:object>
                        </w:r>
                      </w:p>
                    </w:tc>
                    <w:tc>
                      <w:tcPr>
                        <w:tcW w:w="1694" w:type="dxa"/>
                        <w:vAlign w:val="center"/>
                      </w:tcPr>
                      <w:p w:rsidR="007E63C0" w:rsidRPr="00191E46" w:rsidRDefault="004E700F" w:rsidP="00E52330">
                        <w:pPr>
                          <w:spacing w:line="276" w:lineRule="auto"/>
                          <w:ind w:right="-1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191E46">
                          <w:rPr>
                            <w:rFonts w:cstheme="minorHAnsi"/>
                            <w:sz w:val="20"/>
                            <w:szCs w:val="20"/>
                          </w:rPr>
                          <w:object w:dxaOrig="225" w:dyaOrig="225">
                            <v:shape id="_x0000_i1169" type="#_x0000_t75" style="width:59.45pt;height:18.4pt" o:ole="">
                              <v:imagedata r:id="rId66" o:title=""/>
                            </v:shape>
                            <w:control r:id="rId67" w:name="CheckBox2" w:shapeid="_x0000_i1169"/>
                          </w:object>
                        </w:r>
                      </w:p>
                    </w:tc>
                    <w:tc>
                      <w:tcPr>
                        <w:tcW w:w="2818" w:type="dxa"/>
                        <w:vAlign w:val="center"/>
                      </w:tcPr>
                      <w:p w:rsidR="007E63C0" w:rsidRPr="00191E46" w:rsidRDefault="004E700F" w:rsidP="00E52330">
                        <w:pPr>
                          <w:spacing w:line="276" w:lineRule="auto"/>
                          <w:ind w:right="-1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191E46">
                          <w:rPr>
                            <w:rFonts w:cstheme="minorHAnsi"/>
                            <w:sz w:val="20"/>
                            <w:szCs w:val="20"/>
                          </w:rPr>
                          <w:object w:dxaOrig="225" w:dyaOrig="225">
                            <v:shape id="_x0000_i1171" type="#_x0000_t75" style="width:108pt;height:18.4pt" o:ole="">
                              <v:imagedata r:id="rId64" o:title=""/>
                            </v:shape>
                            <w:control r:id="rId68" w:name="TextBox112" w:shapeid="_x0000_i1171"/>
                          </w:object>
                        </w:r>
                      </w:p>
                    </w:tc>
                  </w:tr>
                  <w:tr w:rsidR="007E63C0" w:rsidRPr="00191E46" w:rsidTr="00E52330">
                    <w:tc>
                      <w:tcPr>
                        <w:tcW w:w="1460" w:type="dxa"/>
                        <w:vAlign w:val="center"/>
                      </w:tcPr>
                      <w:p w:rsidR="007E63C0" w:rsidRPr="00191E46" w:rsidRDefault="004E700F" w:rsidP="00E52330">
                        <w:pPr>
                          <w:spacing w:line="276" w:lineRule="auto"/>
                          <w:ind w:right="-1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191E46">
                          <w:rPr>
                            <w:rFonts w:cstheme="minorHAnsi"/>
                            <w:sz w:val="20"/>
                            <w:szCs w:val="20"/>
                          </w:rPr>
                          <w:object w:dxaOrig="225" w:dyaOrig="225">
                            <v:shape id="_x0000_i1173" type="#_x0000_t75" style="width:48.55pt;height:18.4pt" o:ole="">
                              <v:imagedata r:id="rId69" o:title=""/>
                            </v:shape>
                            <w:control r:id="rId70" w:name="CheckBox3" w:shapeid="_x0000_i1173"/>
                          </w:object>
                        </w:r>
                      </w:p>
                    </w:tc>
                    <w:tc>
                      <w:tcPr>
                        <w:tcW w:w="3061" w:type="dxa"/>
                        <w:vAlign w:val="center"/>
                      </w:tcPr>
                      <w:p w:rsidR="007E63C0" w:rsidRPr="00191E46" w:rsidRDefault="004E700F" w:rsidP="00E52330">
                        <w:pPr>
                          <w:spacing w:line="276" w:lineRule="auto"/>
                          <w:ind w:right="-1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191E46">
                          <w:rPr>
                            <w:rFonts w:cstheme="minorHAnsi"/>
                            <w:sz w:val="20"/>
                            <w:szCs w:val="20"/>
                          </w:rPr>
                          <w:object w:dxaOrig="225" w:dyaOrig="225">
                            <v:shape id="_x0000_i1175" type="#_x0000_t75" style="width:108pt;height:18.4pt" o:ole="">
                              <v:imagedata r:id="rId64" o:title=""/>
                            </v:shape>
                            <w:control r:id="rId71" w:name="TextBox113" w:shapeid="_x0000_i1175"/>
                          </w:object>
                        </w:r>
                      </w:p>
                    </w:tc>
                    <w:tc>
                      <w:tcPr>
                        <w:tcW w:w="1694" w:type="dxa"/>
                        <w:vAlign w:val="center"/>
                      </w:tcPr>
                      <w:p w:rsidR="007E63C0" w:rsidRPr="00191E46" w:rsidRDefault="004E700F" w:rsidP="00E52330">
                        <w:pPr>
                          <w:spacing w:line="276" w:lineRule="auto"/>
                          <w:ind w:right="-1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191E46">
                          <w:rPr>
                            <w:rFonts w:cstheme="minorHAnsi"/>
                            <w:sz w:val="20"/>
                            <w:szCs w:val="20"/>
                          </w:rPr>
                          <w:object w:dxaOrig="225" w:dyaOrig="225">
                            <v:shape id="_x0000_i1177" type="#_x0000_t75" style="width:64.45pt;height:18.4pt" o:ole="">
                              <v:imagedata r:id="rId72" o:title=""/>
                            </v:shape>
                            <w:control r:id="rId73" w:name="CheckBox31" w:shapeid="_x0000_i1177"/>
                          </w:object>
                        </w:r>
                      </w:p>
                    </w:tc>
                    <w:tc>
                      <w:tcPr>
                        <w:tcW w:w="2818" w:type="dxa"/>
                        <w:vAlign w:val="center"/>
                      </w:tcPr>
                      <w:p w:rsidR="007E63C0" w:rsidRPr="00191E46" w:rsidRDefault="004E700F" w:rsidP="00E52330">
                        <w:pPr>
                          <w:spacing w:line="276" w:lineRule="auto"/>
                          <w:ind w:right="-1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191E46">
                          <w:rPr>
                            <w:rFonts w:cstheme="minorHAnsi"/>
                            <w:sz w:val="20"/>
                            <w:szCs w:val="20"/>
                          </w:rPr>
                          <w:object w:dxaOrig="225" w:dyaOrig="225">
                            <v:shape id="_x0000_i1179" type="#_x0000_t75" style="width:108pt;height:18.4pt" o:ole="">
                              <v:imagedata r:id="rId64" o:title=""/>
                            </v:shape>
                            <w:control r:id="rId74" w:name="TextBox11" w:shapeid="_x0000_i1179"/>
                          </w:object>
                        </w:r>
                      </w:p>
                    </w:tc>
                  </w:tr>
                </w:tbl>
                <w:p w:rsidR="007E63C0" w:rsidRDefault="007E63C0">
                  <w:r w:rsidRPr="00191E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És membre d'algun club no mencionat?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4E700F" w:rsidRPr="00191E46">
                    <w:rPr>
                      <w:rFonts w:cstheme="minorHAnsi"/>
                      <w:sz w:val="20"/>
                      <w:szCs w:val="20"/>
                    </w:rPr>
                    <w:object w:dxaOrig="225" w:dyaOrig="225">
                      <v:shape id="_x0000_i1181" type="#_x0000_t75" style="width:321.5pt;height:18.4pt" o:ole="">
                        <v:imagedata r:id="rId75" o:title=""/>
                      </v:shape>
                      <w:control r:id="rId76" w:name="TextBox12" w:shapeid="_x0000_i1181"/>
                    </w:object>
                  </w:r>
                </w:p>
              </w:txbxContent>
            </v:textbox>
            <w10:wrap type="square"/>
          </v:shape>
        </w:pict>
      </w:r>
    </w:p>
    <w:p w:rsidR="007E63C0" w:rsidRDefault="007E63C0" w:rsidP="00E52330">
      <w:pPr>
        <w:spacing w:line="276" w:lineRule="auto"/>
        <w:ind w:right="-1"/>
        <w:rPr>
          <w:rFonts w:asciiTheme="minorHAnsi" w:hAnsiTheme="minorHAnsi"/>
          <w:b/>
          <w:sz w:val="20"/>
        </w:rPr>
      </w:pPr>
    </w:p>
    <w:p w:rsidR="00C37314" w:rsidRDefault="004E700F" w:rsidP="00C37314">
      <w:pPr>
        <w:spacing w:line="360" w:lineRule="auto"/>
        <w:ind w:left="-1134" w:right="-1"/>
        <w:rPr>
          <w:rFonts w:asciiTheme="minorHAnsi" w:hAnsiTheme="minorHAnsi"/>
          <w:b/>
          <w:sz w:val="20"/>
        </w:rPr>
      </w:pPr>
      <w:r w:rsidRPr="004E700F">
        <w:rPr>
          <w:rFonts w:asciiTheme="minorHAnsi" w:hAnsiTheme="minorHAnsi"/>
          <w:noProof/>
          <w:sz w:val="20"/>
          <w:lang w:eastAsia="ca-ES"/>
        </w:rPr>
        <w:pict>
          <v:rect id="_x0000_s2056" style="position:absolute;left:0;text-align:left;margin-left:322.05pt;margin-top:-.3pt;width:214.5pt;height:168.3pt;z-index:251664384" filled="f">
            <v:textbox style="mso-next-textbox:#_x0000_s2056">
              <w:txbxContent>
                <w:p w:rsidR="007E63C0" w:rsidRPr="002E2945" w:rsidRDefault="007E63C0" w:rsidP="002E2945">
                  <w:pPr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216ABA">
                    <w:rPr>
                      <w:rFonts w:asciiTheme="minorHAnsi" w:hAnsiTheme="minorHAnsi"/>
                      <w:b/>
                      <w:sz w:val="20"/>
                    </w:rPr>
                    <w:t>Descomptes:</w:t>
                  </w:r>
                </w:p>
                <w:p w:rsidR="007E63C0" w:rsidRPr="00216ABA" w:rsidRDefault="007E63C0" w:rsidP="00CD419C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216ABA">
                    <w:rPr>
                      <w:rFonts w:asciiTheme="minorHAnsi" w:hAnsiTheme="minorHAnsi"/>
                      <w:sz w:val="20"/>
                    </w:rPr>
                    <w:t>10% Membres de Clubs:</w:t>
                  </w:r>
                </w:p>
                <w:p w:rsidR="007E63C0" w:rsidRPr="00435801" w:rsidRDefault="004E700F" w:rsidP="00435801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435801">
                    <w:rPr>
                      <w:b/>
                      <w:sz w:val="20"/>
                    </w:rPr>
                    <w:object w:dxaOrig="225" w:dyaOrig="225">
                      <v:shape id="_x0000_i1183" type="#_x0000_t75" style="width:172.45pt;height:18.4pt" o:ole="">
                        <v:imagedata r:id="rId77" o:title=""/>
                      </v:shape>
                      <w:control r:id="rId78" w:name="CheckBox111" w:shapeid="_x0000_i1183"/>
                    </w:object>
                  </w:r>
                </w:p>
                <w:p w:rsidR="007E63C0" w:rsidRPr="00435801" w:rsidRDefault="004E700F" w:rsidP="00435801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435801">
                    <w:rPr>
                      <w:b/>
                      <w:sz w:val="20"/>
                    </w:rPr>
                    <w:object w:dxaOrig="225" w:dyaOrig="225">
                      <v:shape id="_x0000_i1185" type="#_x0000_t75" style="width:122.25pt;height:18.4pt" o:ole="">
                        <v:imagedata r:id="rId79" o:title=""/>
                      </v:shape>
                      <w:control r:id="rId80" w:name="CheckBox112" w:shapeid="_x0000_i1185"/>
                    </w:object>
                  </w:r>
                  <w:r w:rsidR="007E63C0" w:rsidRPr="00435801">
                    <w:rPr>
                      <w:rFonts w:asciiTheme="minorHAnsi" w:hAnsiTheme="minorHAnsi"/>
                      <w:sz w:val="20"/>
                    </w:rPr>
                    <w:tab/>
                  </w:r>
                </w:p>
                <w:p w:rsidR="007E63C0" w:rsidRPr="005452F1" w:rsidRDefault="004E700F" w:rsidP="005452F1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5452F1">
                    <w:rPr>
                      <w:b/>
                      <w:sz w:val="20"/>
                    </w:rPr>
                    <w:object w:dxaOrig="225" w:dyaOrig="225">
                      <v:shape id="_x0000_i1187" type="#_x0000_t75" style="width:155.7pt;height:18.4pt" o:ole="">
                        <v:imagedata r:id="rId81" o:title=""/>
                      </v:shape>
                      <w:control r:id="rId82" w:name="CheckBox113" w:shapeid="_x0000_i1187"/>
                    </w:object>
                  </w:r>
                </w:p>
                <w:p w:rsidR="007E63C0" w:rsidRDefault="004E700F" w:rsidP="005452F1">
                  <w:pPr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5452F1">
                    <w:rPr>
                      <w:b/>
                      <w:sz w:val="20"/>
                    </w:rPr>
                    <w:object w:dxaOrig="225" w:dyaOrig="225">
                      <v:shape id="_x0000_i1189" type="#_x0000_t75" style="width:108.85pt;height:18.4pt" o:ole="">
                        <v:imagedata r:id="rId83" o:title=""/>
                      </v:shape>
                      <w:control r:id="rId84" w:name="CheckBox114" w:shapeid="_x0000_i1189"/>
                    </w:object>
                  </w:r>
                </w:p>
                <w:p w:rsidR="007E63C0" w:rsidRPr="005452F1" w:rsidRDefault="007E63C0" w:rsidP="005452F1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  <w:p w:rsidR="007E63C0" w:rsidRPr="0024500A" w:rsidRDefault="007E63C0" w:rsidP="00C04ACA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25 </w:t>
                  </w:r>
                  <w:r w:rsidRPr="0024500A">
                    <w:rPr>
                      <w:rFonts w:asciiTheme="minorHAnsi" w:hAnsiTheme="minorHAnsi"/>
                      <w:sz w:val="20"/>
                    </w:rPr>
                    <w:t>% per conductors &lt;30 anys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(acreditar amb DNI)</w:t>
                  </w:r>
                </w:p>
                <w:p w:rsidR="007E63C0" w:rsidRDefault="007E63C0" w:rsidP="00CD419C">
                  <w:pPr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216ABA">
                    <w:rPr>
                      <w:rFonts w:asciiTheme="minorHAnsi" w:hAnsiTheme="minorHAnsi"/>
                      <w:b/>
                      <w:sz w:val="20"/>
                    </w:rPr>
                    <w:t>* DESCOMPTES NO ACUMULABLES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ab/>
                  </w:r>
                </w:p>
                <w:p w:rsidR="007E63C0" w:rsidRPr="00FB3C00" w:rsidRDefault="007E63C0" w:rsidP="00CD419C">
                  <w:pPr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FB3C00">
                    <w:rPr>
                      <w:rFonts w:asciiTheme="minorHAnsi" w:hAnsiTheme="minorHAnsi"/>
                      <w:b/>
                      <w:sz w:val="20"/>
                    </w:rPr>
                    <w:t>* NO VÀLIDS PER TIQUETS EXTRES</w:t>
                  </w:r>
                </w:p>
              </w:txbxContent>
            </v:textbox>
          </v:rect>
        </w:pict>
      </w:r>
      <w:r w:rsidRPr="004E700F">
        <w:rPr>
          <w:rFonts w:asciiTheme="minorHAnsi" w:hAnsiTheme="minorHAnsi"/>
          <w:b/>
          <w:noProof/>
          <w:sz w:val="20"/>
          <w:lang w:eastAsia="ca-ES"/>
        </w:rPr>
        <w:pict>
          <v:rect id="_x0000_s2058" style="position:absolute;left:0;text-align:left;margin-left:-15.25pt;margin-top:-.3pt;width:329.75pt;height:168.3pt;z-index:251666432" filled="f">
            <v:textbox style="mso-next-textbox:#_x0000_s2058">
              <w:txbxContent>
                <w:p w:rsidR="007E63C0" w:rsidRPr="00C37314" w:rsidRDefault="007E63C0" w:rsidP="00C37314">
                  <w:pPr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3731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Formalització inscripció:</w:t>
                  </w:r>
                </w:p>
                <w:p w:rsidR="007E63C0" w:rsidRPr="00C37314" w:rsidRDefault="007E63C0" w:rsidP="00C37314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37314">
                    <w:rPr>
                      <w:rFonts w:asciiTheme="minorHAnsi" w:hAnsiTheme="minorHAnsi"/>
                      <w:sz w:val="20"/>
                      <w:szCs w:val="20"/>
                    </w:rPr>
                    <w:t xml:space="preserve">Enviar abans del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21</w:t>
                  </w:r>
                  <w:r w:rsidRPr="00C37314">
                    <w:rPr>
                      <w:rFonts w:asciiTheme="minorHAnsi" w:hAnsiTheme="minorHAnsi"/>
                      <w:sz w:val="20"/>
                      <w:szCs w:val="20"/>
                    </w:rPr>
                    <w:t xml:space="preserve"> de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Febrer</w:t>
                  </w:r>
                  <w:r w:rsidRPr="00C37314">
                    <w:rPr>
                      <w:rFonts w:asciiTheme="minorHAnsi" w:hAnsiTheme="minorHAnsi"/>
                      <w:sz w:val="20"/>
                      <w:szCs w:val="20"/>
                    </w:rPr>
                    <w:t xml:space="preserve"> de 20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23</w:t>
                  </w:r>
                  <w:r w:rsidRPr="00C37314">
                    <w:rPr>
                      <w:rFonts w:asciiTheme="minorHAnsi" w:hAnsiTheme="minorHAnsi"/>
                      <w:sz w:val="20"/>
                      <w:szCs w:val="20"/>
                    </w:rPr>
                    <w:t xml:space="preserve"> la sol·licitud de participació degudament complimentada juntament amb comprovant bancari a: </w:t>
                  </w:r>
                  <w:hyperlink r:id="rId85" w:history="1">
                    <w:r w:rsidRPr="00C37314">
                      <w:rPr>
                        <w:rStyle w:val="Hipervnculo"/>
                        <w:rFonts w:asciiTheme="minorHAnsi" w:hAnsiTheme="minorHAnsi"/>
                        <w:sz w:val="20"/>
                        <w:szCs w:val="20"/>
                      </w:rPr>
                      <w:t>rally@rallybarcelonasitges.com</w:t>
                    </w:r>
                  </w:hyperlink>
                  <w:r w:rsidRPr="00C37314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7E63C0" w:rsidRPr="00C37314" w:rsidRDefault="007E63C0" w:rsidP="00C37314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37314">
                    <w:rPr>
                      <w:rFonts w:asciiTheme="minorHAnsi" w:hAnsiTheme="minorHAnsi"/>
                      <w:sz w:val="20"/>
                      <w:szCs w:val="20"/>
                    </w:rPr>
                    <w:t>El pagament es podrà realitzar:</w:t>
                  </w:r>
                </w:p>
                <w:p w:rsidR="007E63C0" w:rsidRPr="00C37314" w:rsidRDefault="007E63C0" w:rsidP="002E2945">
                  <w:pPr>
                    <w:pStyle w:val="Prrafodelista"/>
                    <w:numPr>
                      <w:ilvl w:val="1"/>
                      <w:numId w:val="3"/>
                    </w:numPr>
                    <w:ind w:left="709" w:hanging="283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37314">
                    <w:rPr>
                      <w:rFonts w:asciiTheme="minorHAnsi" w:hAnsiTheme="minorHAnsi"/>
                      <w:sz w:val="20"/>
                      <w:szCs w:val="20"/>
                    </w:rPr>
                    <w:t xml:space="preserve">Per transferència bancària a </w:t>
                  </w:r>
                  <w:r w:rsidRPr="00C37314">
                    <w:rPr>
                      <w:rFonts w:ascii="Calibri" w:hAnsi="Calibri"/>
                      <w:sz w:val="20"/>
                      <w:szCs w:val="20"/>
                    </w:rPr>
                    <w:t xml:space="preserve">BBVA a </w:t>
                  </w:r>
                  <w:r w:rsidRPr="004D74DB">
                    <w:rPr>
                      <w:rFonts w:ascii="Calibri" w:hAnsi="Calibri"/>
                      <w:b/>
                      <w:sz w:val="20"/>
                      <w:szCs w:val="20"/>
                    </w:rPr>
                    <w:t>l’IBAN ES3901823397210202122878</w:t>
                  </w:r>
                  <w:r w:rsidRPr="00C37314">
                    <w:rPr>
                      <w:rFonts w:asciiTheme="minorHAnsi" w:hAnsiTheme="minorHAnsi"/>
                      <w:sz w:val="20"/>
                      <w:szCs w:val="20"/>
                    </w:rPr>
                    <w:t xml:space="preserve"> (enviant còpia de la mateixa juntament amb la sol·licitud).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A80343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Cal especificar el nom del participant</w:t>
                  </w:r>
                </w:p>
                <w:p w:rsidR="007E63C0" w:rsidRDefault="007E63C0" w:rsidP="00C37314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E63C0" w:rsidRPr="00C37314" w:rsidRDefault="007E63C0" w:rsidP="00C37314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37314">
                    <w:rPr>
                      <w:rFonts w:asciiTheme="minorHAnsi" w:hAnsiTheme="minorHAnsi"/>
                      <w:sz w:val="20"/>
                      <w:szCs w:val="20"/>
                    </w:rPr>
                    <w:t>* La sol·licitud no serà ferma fins l’abonament de l’import a Foment de Sitges – Foment de Turisme de Sitges</w:t>
                  </w:r>
                </w:p>
                <w:p w:rsidR="007E63C0" w:rsidRPr="002B7D86" w:rsidRDefault="007E63C0" w:rsidP="002B7D86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xbxContent>
            </v:textbox>
          </v:rect>
        </w:pict>
      </w:r>
    </w:p>
    <w:p w:rsidR="00C37314" w:rsidRDefault="00C37314" w:rsidP="00C37314">
      <w:pPr>
        <w:spacing w:line="360" w:lineRule="auto"/>
        <w:ind w:left="-1134" w:right="-1"/>
        <w:rPr>
          <w:rFonts w:asciiTheme="minorHAnsi" w:hAnsiTheme="minorHAnsi"/>
          <w:b/>
          <w:sz w:val="20"/>
        </w:rPr>
      </w:pPr>
    </w:p>
    <w:p w:rsidR="00C37314" w:rsidRDefault="00C37314" w:rsidP="00C37314">
      <w:pPr>
        <w:spacing w:line="360" w:lineRule="auto"/>
        <w:ind w:left="-1134" w:right="-1"/>
        <w:rPr>
          <w:rFonts w:asciiTheme="minorHAnsi" w:hAnsiTheme="minorHAnsi"/>
          <w:b/>
          <w:sz w:val="20"/>
        </w:rPr>
      </w:pPr>
    </w:p>
    <w:p w:rsidR="00C37314" w:rsidRDefault="00C37314" w:rsidP="00C37314">
      <w:pPr>
        <w:spacing w:line="360" w:lineRule="auto"/>
        <w:ind w:left="-1134" w:right="-1"/>
        <w:rPr>
          <w:rFonts w:asciiTheme="minorHAnsi" w:hAnsiTheme="minorHAnsi"/>
          <w:b/>
          <w:sz w:val="20"/>
        </w:rPr>
      </w:pPr>
    </w:p>
    <w:p w:rsidR="00C37314" w:rsidRDefault="00C37314" w:rsidP="00C37314">
      <w:pPr>
        <w:spacing w:line="360" w:lineRule="auto"/>
        <w:ind w:left="-1134" w:right="-1"/>
        <w:rPr>
          <w:rFonts w:asciiTheme="minorHAnsi" w:hAnsiTheme="minorHAnsi"/>
          <w:b/>
          <w:sz w:val="20"/>
        </w:rPr>
      </w:pPr>
    </w:p>
    <w:p w:rsidR="00392092" w:rsidRDefault="00392092" w:rsidP="00C37314">
      <w:pPr>
        <w:spacing w:line="276" w:lineRule="auto"/>
        <w:ind w:left="-284" w:right="-1"/>
        <w:jc w:val="both"/>
        <w:rPr>
          <w:rFonts w:asciiTheme="minorHAnsi" w:hAnsiTheme="minorHAnsi"/>
          <w:sz w:val="16"/>
        </w:rPr>
      </w:pPr>
    </w:p>
    <w:p w:rsidR="00392092" w:rsidRDefault="00392092" w:rsidP="00C37314">
      <w:pPr>
        <w:spacing w:line="276" w:lineRule="auto"/>
        <w:ind w:left="-284" w:right="-1"/>
        <w:jc w:val="both"/>
        <w:rPr>
          <w:rFonts w:asciiTheme="minorHAnsi" w:hAnsiTheme="minorHAnsi"/>
          <w:sz w:val="16"/>
        </w:rPr>
      </w:pPr>
    </w:p>
    <w:p w:rsidR="00392092" w:rsidRDefault="00392092" w:rsidP="00C37314">
      <w:pPr>
        <w:spacing w:line="276" w:lineRule="auto"/>
        <w:ind w:left="-284" w:right="-1"/>
        <w:jc w:val="both"/>
        <w:rPr>
          <w:rFonts w:asciiTheme="minorHAnsi" w:hAnsiTheme="minorHAnsi"/>
          <w:sz w:val="16"/>
        </w:rPr>
      </w:pPr>
    </w:p>
    <w:p w:rsidR="00392092" w:rsidRDefault="00392092" w:rsidP="00C37314">
      <w:pPr>
        <w:spacing w:line="276" w:lineRule="auto"/>
        <w:ind w:left="-284" w:right="-1"/>
        <w:jc w:val="both"/>
        <w:rPr>
          <w:rFonts w:asciiTheme="minorHAnsi" w:hAnsiTheme="minorHAnsi"/>
          <w:sz w:val="16"/>
        </w:rPr>
      </w:pPr>
    </w:p>
    <w:p w:rsidR="00392092" w:rsidRDefault="00392092" w:rsidP="00C37314">
      <w:pPr>
        <w:spacing w:line="276" w:lineRule="auto"/>
        <w:ind w:left="-284" w:right="-1"/>
        <w:jc w:val="both"/>
        <w:rPr>
          <w:rFonts w:asciiTheme="minorHAnsi" w:hAnsiTheme="minorHAnsi"/>
          <w:sz w:val="16"/>
        </w:rPr>
      </w:pPr>
    </w:p>
    <w:p w:rsidR="00C85151" w:rsidRDefault="00C85151" w:rsidP="00C37314">
      <w:pPr>
        <w:spacing w:line="276" w:lineRule="auto"/>
        <w:ind w:left="-284" w:right="-1"/>
        <w:jc w:val="both"/>
        <w:rPr>
          <w:rFonts w:asciiTheme="minorHAnsi" w:hAnsiTheme="minorHAnsi"/>
          <w:sz w:val="16"/>
        </w:rPr>
      </w:pPr>
    </w:p>
    <w:p w:rsidR="00C85151" w:rsidRDefault="00C85151" w:rsidP="00C37314">
      <w:pPr>
        <w:spacing w:line="276" w:lineRule="auto"/>
        <w:ind w:left="-284" w:right="-1"/>
        <w:jc w:val="both"/>
        <w:rPr>
          <w:rFonts w:asciiTheme="minorHAnsi" w:hAnsiTheme="minorHAnsi"/>
          <w:sz w:val="16"/>
        </w:rPr>
      </w:pPr>
    </w:p>
    <w:p w:rsidR="007353F2" w:rsidRDefault="004E700F" w:rsidP="00DC6F70">
      <w:pPr>
        <w:spacing w:line="276" w:lineRule="auto"/>
        <w:ind w:left="-284" w:right="-1"/>
        <w:jc w:val="both"/>
        <w:rPr>
          <w:rFonts w:asciiTheme="minorHAnsi" w:hAnsiTheme="minorHAnsi"/>
          <w:sz w:val="16"/>
        </w:rPr>
      </w:pPr>
      <w:r w:rsidRPr="004E700F">
        <w:rPr>
          <w:rFonts w:asciiTheme="minorHAnsi" w:hAnsiTheme="minorHAnsi" w:cstheme="minorHAnsi"/>
          <w:b/>
          <w:noProof/>
          <w:lang w:val="es-ES"/>
        </w:rPr>
        <w:pict>
          <v:rect id="_x0000_s2075" style="position:absolute;left:0;text-align:left;margin-left:-.2pt;margin-top:2.8pt;width:519.8pt;height:81.05pt;z-index:251677696" filled="f">
            <v:textbox style="mso-next-textbox:#_x0000_s2075">
              <w:txbxContent>
                <w:p w:rsidR="007E63C0" w:rsidRDefault="007E63C0" w:rsidP="007E63C0">
                  <w:pPr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C37314">
                    <w:rPr>
                      <w:rFonts w:asciiTheme="minorHAnsi" w:hAnsiTheme="minorHAnsi"/>
                      <w:b/>
                      <w:sz w:val="20"/>
                    </w:rPr>
                    <w:t>Observacions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:</w:t>
                  </w:r>
                </w:p>
                <w:p w:rsidR="007E63C0" w:rsidRPr="00C04ACA" w:rsidRDefault="007E63C0" w:rsidP="007E63C0">
                  <w:pPr>
                    <w:pStyle w:val="Prrafodelista"/>
                    <w:numPr>
                      <w:ilvl w:val="0"/>
                      <w:numId w:val="5"/>
                    </w:numPr>
                    <w:ind w:left="426" w:hanging="426"/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C04ACA">
                    <w:rPr>
                      <w:rFonts w:asciiTheme="minorHAnsi" w:hAnsiTheme="minorHAnsi"/>
                      <w:sz w:val="20"/>
                    </w:rPr>
                    <w:t>La ruta de dilluns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13</w:t>
                  </w:r>
                  <w:r w:rsidRPr="00C04ACA">
                    <w:rPr>
                      <w:rFonts w:asciiTheme="minorHAnsi" w:hAnsiTheme="minorHAnsi"/>
                      <w:sz w:val="20"/>
                    </w:rPr>
                    <w:t xml:space="preserve"> de març s’organitzarà </w:t>
                  </w:r>
                  <w:r>
                    <w:rPr>
                      <w:rFonts w:asciiTheme="minorHAnsi" w:hAnsiTheme="minorHAnsi"/>
                      <w:sz w:val="20"/>
                    </w:rPr>
                    <w:t>amb un mínim de</w:t>
                  </w:r>
                  <w:r w:rsidRPr="00C04ACA">
                    <w:rPr>
                      <w:rFonts w:asciiTheme="minorHAnsi" w:hAnsiTheme="minorHAnsi"/>
                      <w:sz w:val="20"/>
                    </w:rPr>
                    <w:t xml:space="preserve"> participants. No inclosa en preu inscripció.</w:t>
                  </w:r>
                </w:p>
                <w:p w:rsidR="007E63C0" w:rsidRDefault="007E63C0" w:rsidP="007E63C0">
                  <w:pPr>
                    <w:pStyle w:val="Prrafodelista"/>
                    <w:ind w:left="426"/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C04ACA">
                    <w:rPr>
                      <w:rFonts w:asciiTheme="minorHAnsi" w:hAnsiTheme="minorHAnsi"/>
                      <w:sz w:val="20"/>
                    </w:rPr>
                    <w:t>Està interessat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en participar-hi</w:t>
                  </w:r>
                  <w:r w:rsidRPr="00C04ACA">
                    <w:rPr>
                      <w:rFonts w:asciiTheme="minorHAnsi" w:hAnsiTheme="minorHAnsi"/>
                      <w:sz w:val="20"/>
                    </w:rPr>
                    <w:t>?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 </w: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91" type="#_x0000_t75" style="width:47.7pt;height:18.4pt" o:ole="">
                        <v:imagedata r:id="rId86" o:title=""/>
                      </v:shape>
                      <w:control r:id="rId87" w:name="CheckBox12" w:shapeid="_x0000_i1191"/>
                    </w:object>
                  </w:r>
                  <w:r w:rsidR="004E700F">
                    <w:rPr>
                      <w:b/>
                      <w:sz w:val="20"/>
                    </w:rPr>
                    <w:object w:dxaOrig="225" w:dyaOrig="225">
                      <v:shape id="_x0000_i1193" type="#_x0000_t75" style="width:47.7pt;height:18.4pt" o:ole="">
                        <v:imagedata r:id="rId88" o:title=""/>
                      </v:shape>
                      <w:control r:id="rId89" w:name="CheckBox13" w:shapeid="_x0000_i1193"/>
                    </w:object>
                  </w:r>
                </w:p>
                <w:p w:rsidR="007E63C0" w:rsidRPr="00C04ACA" w:rsidRDefault="007E63C0" w:rsidP="007E63C0">
                  <w:pPr>
                    <w:pStyle w:val="Prrafodelista"/>
                    <w:numPr>
                      <w:ilvl w:val="0"/>
                      <w:numId w:val="5"/>
                    </w:numPr>
                    <w:ind w:left="426" w:hanging="426"/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El Jurat decidirà prèviament la participació del vehicle segons els seus criteris</w:t>
                  </w:r>
                </w:p>
                <w:p w:rsidR="007E63C0" w:rsidRPr="00C04ACA" w:rsidRDefault="007E63C0" w:rsidP="007E63C0">
                  <w:pPr>
                    <w:pStyle w:val="Prrafodelista"/>
                    <w:numPr>
                      <w:ilvl w:val="0"/>
                      <w:numId w:val="5"/>
                    </w:numPr>
                    <w:ind w:left="426" w:hanging="426"/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Altres:</w:t>
                  </w:r>
                </w:p>
              </w:txbxContent>
            </v:textbox>
          </v:rect>
        </w:pict>
      </w:r>
    </w:p>
    <w:p w:rsidR="007E63C0" w:rsidRDefault="007E63C0" w:rsidP="00A80343">
      <w:pPr>
        <w:spacing w:line="276" w:lineRule="auto"/>
        <w:ind w:right="-1"/>
        <w:jc w:val="both"/>
        <w:rPr>
          <w:rFonts w:asciiTheme="minorHAnsi" w:hAnsiTheme="minorHAnsi" w:cstheme="minorHAnsi"/>
          <w:b/>
        </w:rPr>
      </w:pPr>
    </w:p>
    <w:p w:rsidR="007E63C0" w:rsidRDefault="007E63C0" w:rsidP="00A80343">
      <w:pPr>
        <w:spacing w:line="276" w:lineRule="auto"/>
        <w:ind w:right="-1"/>
        <w:jc w:val="both"/>
        <w:rPr>
          <w:rFonts w:asciiTheme="minorHAnsi" w:hAnsiTheme="minorHAnsi" w:cstheme="minorHAnsi"/>
          <w:b/>
        </w:rPr>
      </w:pPr>
    </w:p>
    <w:p w:rsidR="007E63C0" w:rsidRDefault="007E63C0" w:rsidP="00A80343">
      <w:pPr>
        <w:spacing w:line="276" w:lineRule="auto"/>
        <w:ind w:right="-1"/>
        <w:jc w:val="both"/>
        <w:rPr>
          <w:rFonts w:asciiTheme="minorHAnsi" w:hAnsiTheme="minorHAnsi" w:cstheme="minorHAnsi"/>
          <w:b/>
        </w:rPr>
      </w:pPr>
    </w:p>
    <w:p w:rsidR="007E63C0" w:rsidRDefault="007E63C0" w:rsidP="00A80343">
      <w:pPr>
        <w:spacing w:line="276" w:lineRule="auto"/>
        <w:ind w:right="-1"/>
        <w:jc w:val="both"/>
        <w:rPr>
          <w:rFonts w:asciiTheme="minorHAnsi" w:hAnsiTheme="minorHAnsi" w:cstheme="minorHAnsi"/>
          <w:b/>
        </w:rPr>
      </w:pPr>
    </w:p>
    <w:p w:rsidR="007E63C0" w:rsidRDefault="007E63C0" w:rsidP="00A80343">
      <w:pPr>
        <w:spacing w:line="276" w:lineRule="auto"/>
        <w:ind w:right="-1"/>
        <w:jc w:val="both"/>
        <w:rPr>
          <w:rFonts w:asciiTheme="minorHAnsi" w:hAnsiTheme="minorHAnsi" w:cstheme="minorHAnsi"/>
          <w:b/>
        </w:rPr>
      </w:pPr>
    </w:p>
    <w:p w:rsidR="00A80343" w:rsidRPr="00191E46" w:rsidRDefault="004E700F" w:rsidP="00A80343">
      <w:pPr>
        <w:spacing w:line="276" w:lineRule="auto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E700F">
        <w:rPr>
          <w:noProof/>
          <w:sz w:val="32"/>
          <w:szCs w:val="32"/>
        </w:rPr>
        <w:pict>
          <v:shape id="Cuadro de texto 2" o:spid="_x0000_s2060" type="#_x0000_t202" style="position:absolute;left:0;text-align:left;margin-left:-.2pt;margin-top:24.5pt;width:519.8pt;height:108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xOFg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Lvl1fCByraA+EFmEY+fST6NFC/iTs566tuT+x06g4sx8sFSdxXg6jW2ejOnsmlAy&#10;vPRUlx5hJUmVPHB2XK5D+hqJm7ujKm504vscySlk6saE/fRzYrtf2unU8/9e/QI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d&#10;YOxOFgIAACcEAAAOAAAAAAAAAAAAAAAAAC4CAABkcnMvZTJvRG9jLnhtbFBLAQItABQABgAIAAAA&#10;IQBIWydy2wAAAAcBAAAPAAAAAAAAAAAAAAAAAHAEAABkcnMvZG93bnJldi54bWxQSwUGAAAAAAQA&#10;BADzAAAAeAUAAAAA&#10;">
            <v:textbox>
              <w:txbxContent>
                <w:p w:rsidR="007E63C0" w:rsidRPr="00191E46" w:rsidRDefault="007E63C0" w:rsidP="00A8034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91E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Declaro conec el reglament del 65é Ral·li Internacional de Cotxes d’Època Barcelona - Sitges i en cas que sigui acceptada la meva sol·licitud d’inscripció, em comprometo en el meu nom i en el dels meus acompanyants, a observar-ne estrictament tots els articles. Declaro, així mateix, que les dades que subscric en aquesta sol·licitud d’inscripció són rigorosament exactes i que, d’acord amb l’article 13 del Reglament del Concurs, tinc cobert el risc de responsabilitat Civil davant tercers i estic en possessió del certificat d’assegurança obligatòria establerta per la llei del 24-12-62, i segons l’article 13.1 eximeixo als organitzadors de qualsevol responsabilitat pels danys que pugui patir o ocasionar en el transcurs del Ral·li.  </w:t>
                  </w:r>
                </w:p>
                <w:p w:rsidR="007E63C0" w:rsidRPr="00191E46" w:rsidRDefault="007E63C0" w:rsidP="00A8034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E63C0" w:rsidRDefault="007E63C0" w:rsidP="00A80343">
                  <w:r w:rsidRPr="00191E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Seguint la normativa de trànsit vigent, el vehicle ha d’haver passat els controls de seguretat necessaris per poder circular.</w:t>
                  </w:r>
                </w:p>
              </w:txbxContent>
            </v:textbox>
            <w10:wrap type="square"/>
          </v:shape>
        </w:pict>
      </w:r>
      <w:r w:rsidRPr="004E700F">
        <w:rPr>
          <w:rFonts w:asciiTheme="minorHAnsi" w:hAnsiTheme="minorHAnsi" w:cstheme="minorHAnsi"/>
          <w:b/>
          <w:noProof/>
          <w:lang w:val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style="position:absolute;left:0;text-align:left;margin-left:137pt;margin-top:8.3pt;width:382.6pt;height:.05pt;z-index:251670528" o:connectortype="straight" strokeweight="1.5pt"/>
        </w:pict>
      </w:r>
      <w:r w:rsidR="00A80343" w:rsidRPr="00E52330">
        <w:rPr>
          <w:rFonts w:asciiTheme="minorHAnsi" w:hAnsiTheme="minorHAnsi" w:cstheme="minorHAnsi"/>
          <w:b/>
        </w:rPr>
        <w:t>Obligacions del participant</w:t>
      </w:r>
    </w:p>
    <w:p w:rsidR="00A80343" w:rsidRDefault="00A80343" w:rsidP="00C04ACA">
      <w:pPr>
        <w:spacing w:line="276" w:lineRule="auto"/>
        <w:ind w:left="-284" w:right="-1"/>
        <w:jc w:val="both"/>
        <w:rPr>
          <w:rFonts w:asciiTheme="minorHAnsi" w:hAnsiTheme="minorHAnsi"/>
          <w:sz w:val="16"/>
        </w:rPr>
      </w:pPr>
    </w:p>
    <w:p w:rsidR="00E52330" w:rsidRPr="00191E46" w:rsidRDefault="004E700F" w:rsidP="00E52330">
      <w:pPr>
        <w:spacing w:line="276" w:lineRule="auto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E700F">
        <w:rPr>
          <w:rFonts w:asciiTheme="minorHAnsi" w:hAnsiTheme="minorHAnsi" w:cstheme="minorHAnsi"/>
          <w:b/>
          <w:noProof/>
          <w:lang w:val="es-ES"/>
        </w:rPr>
        <w:pict>
          <v:shape id="_x0000_s2062" type="#_x0000_t32" style="position:absolute;left:0;text-align:left;margin-left:131.15pt;margin-top:8.3pt;width:388.45pt;height:.05pt;z-index:251672576" o:connectortype="straight" strokeweight="1.5pt"/>
        </w:pict>
      </w:r>
      <w:r w:rsidR="00E52330" w:rsidRPr="00951111">
        <w:rPr>
          <w:rFonts w:asciiTheme="minorHAnsi" w:hAnsiTheme="minorHAnsi" w:cstheme="minorHAnsi"/>
          <w:b/>
          <w:noProof/>
          <w:lang w:val="fr-FR"/>
        </w:rPr>
        <w:t>Drets d’imatge i contacte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0348"/>
      </w:tblGrid>
      <w:tr w:rsidR="00E52330" w:rsidRPr="00191E46" w:rsidTr="00435801">
        <w:tc>
          <w:tcPr>
            <w:tcW w:w="10348" w:type="dxa"/>
            <w:shd w:val="clear" w:color="auto" w:fill="auto"/>
          </w:tcPr>
          <w:p w:rsidR="00E52330" w:rsidRPr="00191E46" w:rsidRDefault="00E52330" w:rsidP="004358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 xml:space="preserve">En signar aquesta petició d'inscripció, el participant accedeix al fet que Foment de Sitges, com a entitat organitzadora del Ral·li Internacional de Cotxes d'època Barcelona – Sitges, pugui fer servir la seva imatge i cedir les dades de contacte (nom, cognoms i correu electrònic), la dels seus acompanyants i la del vehicle per promocionar i potenciar la imatge del Ral·li en qualsevol format en què sigui requerit per algun dels seus patrocinadors o mitjans de comunicació. </w:t>
            </w:r>
          </w:p>
          <w:p w:rsidR="00E52330" w:rsidRPr="00191E46" w:rsidRDefault="00E52330" w:rsidP="004358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2330" w:rsidRPr="00191E46" w:rsidRDefault="00E52330" w:rsidP="004358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1E46">
              <w:rPr>
                <w:rFonts w:asciiTheme="minorHAnsi" w:hAnsiTheme="minorHAnsi" w:cstheme="minorHAnsi"/>
                <w:sz w:val="20"/>
                <w:szCs w:val="20"/>
              </w:rPr>
              <w:t>En cas de voler ser contactats per tercers aliens a Foment de Sitges, Foment de Sitges sempre informarà el participant abans de difondre la seva informació de contacte.</w:t>
            </w:r>
          </w:p>
        </w:tc>
      </w:tr>
    </w:tbl>
    <w:p w:rsidR="00A80343" w:rsidRDefault="00A80343" w:rsidP="00C04ACA">
      <w:pPr>
        <w:spacing w:line="276" w:lineRule="auto"/>
        <w:ind w:left="-284" w:right="-1"/>
        <w:jc w:val="both"/>
        <w:rPr>
          <w:rFonts w:asciiTheme="minorHAnsi" w:hAnsiTheme="minorHAnsi"/>
          <w:sz w:val="16"/>
        </w:rPr>
      </w:pPr>
    </w:p>
    <w:p w:rsidR="00A80343" w:rsidRDefault="00A80343" w:rsidP="00C04ACA">
      <w:pPr>
        <w:spacing w:line="276" w:lineRule="auto"/>
        <w:ind w:left="-284" w:right="-1"/>
        <w:jc w:val="both"/>
        <w:rPr>
          <w:rFonts w:asciiTheme="minorHAnsi" w:hAnsiTheme="minorHAnsi"/>
          <w:sz w:val="16"/>
        </w:rPr>
      </w:pPr>
    </w:p>
    <w:p w:rsidR="00A80343" w:rsidRDefault="00A80343" w:rsidP="00C04ACA">
      <w:pPr>
        <w:spacing w:line="276" w:lineRule="auto"/>
        <w:ind w:left="-284" w:right="-1"/>
        <w:jc w:val="both"/>
        <w:rPr>
          <w:rFonts w:asciiTheme="minorHAnsi" w:hAnsiTheme="minorHAnsi"/>
          <w:sz w:val="16"/>
        </w:rPr>
      </w:pPr>
    </w:p>
    <w:p w:rsidR="00A80343" w:rsidRDefault="00A80343" w:rsidP="00C04ACA">
      <w:pPr>
        <w:spacing w:line="276" w:lineRule="auto"/>
        <w:ind w:left="-284" w:right="-1"/>
        <w:jc w:val="both"/>
        <w:rPr>
          <w:rFonts w:asciiTheme="minorHAnsi" w:hAnsiTheme="minorHAnsi"/>
          <w:sz w:val="16"/>
        </w:rPr>
      </w:pPr>
    </w:p>
    <w:p w:rsidR="00197B9B" w:rsidRDefault="00197B9B" w:rsidP="00197B9B">
      <w:pPr>
        <w:spacing w:line="276" w:lineRule="auto"/>
        <w:ind w:right="-1"/>
        <w:jc w:val="both"/>
        <w:rPr>
          <w:rFonts w:asciiTheme="minorHAnsi" w:hAnsiTheme="minorHAnsi"/>
          <w:b/>
        </w:rPr>
      </w:pPr>
    </w:p>
    <w:p w:rsidR="00197B9B" w:rsidRDefault="00197B9B" w:rsidP="00197B9B">
      <w:pPr>
        <w:spacing w:line="276" w:lineRule="auto"/>
        <w:ind w:right="-1"/>
        <w:jc w:val="both"/>
        <w:rPr>
          <w:rFonts w:asciiTheme="minorHAnsi" w:hAnsiTheme="minorHAnsi"/>
          <w:b/>
        </w:rPr>
      </w:pPr>
      <w:r w:rsidRPr="00D54AEC">
        <w:rPr>
          <w:rFonts w:asciiTheme="minorHAnsi" w:hAnsiTheme="minorHAnsi"/>
          <w:b/>
        </w:rPr>
        <w:t>Signatura del sol·licitant</w:t>
      </w:r>
      <w:r>
        <w:rPr>
          <w:rFonts w:asciiTheme="minorHAnsi" w:hAnsiTheme="minorHAnsi"/>
          <w:b/>
        </w:rPr>
        <w:t xml:space="preserve"> </w:t>
      </w:r>
      <w:r w:rsidR="00A80343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 xml:space="preserve"> DNI: __________________</w:t>
      </w:r>
    </w:p>
    <w:sectPr w:rsidR="00197B9B" w:rsidSect="00C04ACA">
      <w:headerReference w:type="default" r:id="rId90"/>
      <w:footerReference w:type="default" r:id="rId91"/>
      <w:pgSz w:w="11906" w:h="16838" w:code="9"/>
      <w:pgMar w:top="1418" w:right="566" w:bottom="1135" w:left="709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3C0" w:rsidRDefault="007E63C0" w:rsidP="00CE623A">
      <w:r>
        <w:separator/>
      </w:r>
    </w:p>
  </w:endnote>
  <w:endnote w:type="continuationSeparator" w:id="0">
    <w:p w:rsidR="007E63C0" w:rsidRDefault="007E63C0" w:rsidP="00CE6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C0" w:rsidRDefault="007E63C0" w:rsidP="00C37314">
    <w:pPr>
      <w:pStyle w:val="Piedepgina"/>
      <w:ind w:firstLine="2832"/>
      <w:jc w:val="both"/>
    </w:pPr>
  </w:p>
  <w:p w:rsidR="007E63C0" w:rsidRDefault="007E63C0" w:rsidP="00C37314">
    <w:pPr>
      <w:pStyle w:val="Piedepgina"/>
      <w:ind w:firstLine="2832"/>
      <w:jc w:val="both"/>
    </w:pPr>
    <w:r>
      <w:rPr>
        <w:noProof/>
        <w:lang w:val="es-E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5336589</wp:posOffset>
          </wp:positionH>
          <wp:positionV relativeFrom="paragraph">
            <wp:posOffset>-67261</wp:posOffset>
          </wp:positionV>
          <wp:extent cx="1167911" cy="589085"/>
          <wp:effectExtent l="19050" t="0" r="0" b="0"/>
          <wp:wrapNone/>
          <wp:docPr id="8" name="5 Imagen" descr="aj_sitges_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_sitges_1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911" cy="58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036A10">
        <w:rPr>
          <w:rStyle w:val="Hipervnculo"/>
          <w:sz w:val="20"/>
        </w:rPr>
        <w:t>rally@rallybarcelonasitges.com</w:t>
      </w:r>
    </w:hyperlink>
    <w:r>
      <w:t xml:space="preserve"> </w:t>
    </w:r>
    <w:r>
      <w:rPr>
        <w:noProof/>
        <w:lang w:val="es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87581</wp:posOffset>
          </wp:positionH>
          <wp:positionV relativeFrom="paragraph">
            <wp:posOffset>47039</wp:posOffset>
          </wp:positionV>
          <wp:extent cx="1414096" cy="404446"/>
          <wp:effectExtent l="19050" t="0" r="0" b="0"/>
          <wp:wrapNone/>
          <wp:docPr id="10" name="4 Imagen" descr="aj_bcn_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_bcn_15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4096" cy="404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4" w:history="1">
      <w:r w:rsidRPr="00036A10">
        <w:rPr>
          <w:rStyle w:val="Hipervnculo"/>
          <w:sz w:val="20"/>
        </w:rPr>
        <w:t>foment@fomentdesitges.cat</w:t>
      </w:r>
    </w:hyperlink>
  </w:p>
  <w:p w:rsidR="007E63C0" w:rsidRDefault="007E63C0" w:rsidP="00216ABA">
    <w:pPr>
      <w:pStyle w:val="Piedep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3C0" w:rsidRDefault="007E63C0" w:rsidP="00CE623A">
      <w:r>
        <w:separator/>
      </w:r>
    </w:p>
  </w:footnote>
  <w:footnote w:type="continuationSeparator" w:id="0">
    <w:p w:rsidR="007E63C0" w:rsidRDefault="007E63C0" w:rsidP="00CE6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C0" w:rsidRDefault="007E63C0" w:rsidP="004D74DB">
    <w:pPr>
      <w:pStyle w:val="Pa2"/>
      <w:spacing w:line="240" w:lineRule="auto"/>
      <w:ind w:left="-426" w:firstLine="142"/>
      <w:jc w:val="center"/>
      <w:rPr>
        <w:rFonts w:ascii="Helvetica 55 Roman" w:hAnsi="Helvetica 55 Roman"/>
        <w:color w:val="859FBC"/>
        <w:sz w:val="30"/>
        <w:szCs w:val="30"/>
      </w:rPr>
    </w:pPr>
    <w:r>
      <w:rPr>
        <w:rFonts w:cs="Helvetica 55 Roman"/>
        <w:b/>
        <w:bCs/>
        <w:i/>
        <w:iCs/>
        <w:noProof/>
        <w:color w:val="B2C0D3"/>
        <w:sz w:val="30"/>
        <w:szCs w:val="30"/>
        <w:lang w:val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-218440</wp:posOffset>
          </wp:positionH>
          <wp:positionV relativeFrom="paragraph">
            <wp:posOffset>-90170</wp:posOffset>
          </wp:positionV>
          <wp:extent cx="1057910" cy="572770"/>
          <wp:effectExtent l="19050" t="0" r="8890" b="0"/>
          <wp:wrapNone/>
          <wp:docPr id="1" name="0 Imagen" descr="Logo_rally 5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lly 5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Helvetica 55 Roman"/>
        <w:b/>
        <w:bCs/>
        <w:i/>
        <w:iCs/>
        <w:noProof/>
        <w:color w:val="B2C0D3"/>
        <w:sz w:val="30"/>
        <w:szCs w:val="30"/>
        <w:lang w:val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5577840</wp:posOffset>
          </wp:positionH>
          <wp:positionV relativeFrom="paragraph">
            <wp:posOffset>-109220</wp:posOffset>
          </wp:positionV>
          <wp:extent cx="1148080" cy="584200"/>
          <wp:effectExtent l="0" t="0" r="0" b="0"/>
          <wp:wrapNone/>
          <wp:docPr id="4" name="1 Imagen" descr="logo_foment_nou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ment_nou_bla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808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0A72">
      <w:rPr>
        <w:rFonts w:ascii="Helvetica 55 Roman" w:hAnsi="Helvetica 55 Roman"/>
        <w:color w:val="859FBC"/>
        <w:sz w:val="30"/>
        <w:szCs w:val="30"/>
      </w:rPr>
      <w:t>6</w:t>
    </w:r>
    <w:r>
      <w:rPr>
        <w:rFonts w:ascii="Helvetica 55 Roman" w:hAnsi="Helvetica 55 Roman"/>
        <w:color w:val="859FBC"/>
        <w:sz w:val="30"/>
        <w:szCs w:val="30"/>
      </w:rPr>
      <w:t>5</w:t>
    </w:r>
    <w:r w:rsidRPr="00F90A72">
      <w:rPr>
        <w:rFonts w:ascii="Helvetica 55 Roman" w:hAnsi="Helvetica 55 Roman"/>
        <w:color w:val="859FBC"/>
        <w:sz w:val="30"/>
        <w:szCs w:val="30"/>
      </w:rPr>
      <w:t>è Ral·li Internacional de Cotxes d’Època</w:t>
    </w:r>
  </w:p>
  <w:p w:rsidR="007E63C0" w:rsidRDefault="007E63C0" w:rsidP="00485FA7">
    <w:pPr>
      <w:pStyle w:val="Pa2"/>
      <w:spacing w:line="240" w:lineRule="auto"/>
      <w:ind w:left="-426" w:firstLine="142"/>
      <w:jc w:val="center"/>
      <w:rPr>
        <w:rFonts w:ascii="Helvetica 55 Roman" w:hAnsi="Helvetica 55 Roman"/>
        <w:color w:val="859FBC"/>
        <w:sz w:val="30"/>
        <w:szCs w:val="30"/>
      </w:rPr>
    </w:pPr>
    <w:r w:rsidRPr="00F90A72">
      <w:rPr>
        <w:rFonts w:ascii="Helvetica 55 Roman" w:hAnsi="Helvetica 55 Roman"/>
        <w:color w:val="859FBC"/>
        <w:sz w:val="30"/>
        <w:szCs w:val="30"/>
      </w:rPr>
      <w:t xml:space="preserve">Barcelona – Sitges </w:t>
    </w:r>
    <w:r>
      <w:rPr>
        <w:rFonts w:ascii="Helvetica 55 Roman" w:hAnsi="Helvetica 55 Roman"/>
        <w:color w:val="859FBC"/>
        <w:sz w:val="30"/>
        <w:szCs w:val="30"/>
      </w:rPr>
      <w:t>11, 12 i 13</w:t>
    </w:r>
    <w:r w:rsidRPr="00F90A72">
      <w:rPr>
        <w:rFonts w:ascii="Helvetica 55 Roman" w:hAnsi="Helvetica 55 Roman"/>
        <w:color w:val="859FBC"/>
        <w:sz w:val="30"/>
        <w:szCs w:val="30"/>
      </w:rPr>
      <w:t xml:space="preserve"> març 20</w:t>
    </w:r>
    <w:r>
      <w:rPr>
        <w:rFonts w:ascii="Helvetica 55 Roman" w:hAnsi="Helvetica 55 Roman"/>
        <w:color w:val="859FBC"/>
        <w:sz w:val="30"/>
        <w:szCs w:val="30"/>
      </w:rPr>
      <w:t xml:space="preserve">23. Motocicletes </w:t>
    </w:r>
  </w:p>
  <w:p w:rsidR="007E63C0" w:rsidRDefault="007E63C0" w:rsidP="00CA165D">
    <w:pPr>
      <w:pStyle w:val="Pa2"/>
      <w:spacing w:line="240" w:lineRule="auto"/>
      <w:ind w:left="1698" w:firstLine="1134"/>
      <w:jc w:val="center"/>
    </w:pPr>
    <w:r w:rsidRPr="00485FA7">
      <w:rPr>
        <w:rFonts w:ascii="Helvetica 55 Roman" w:hAnsi="Helvetica 55 Roman"/>
        <w:color w:val="859FBC"/>
        <w:sz w:val="30"/>
        <w:szCs w:val="30"/>
      </w:rPr>
      <w:t>Sol·licitud</w:t>
    </w:r>
    <w:r w:rsidRPr="00CA165D">
      <w:rPr>
        <w:rFonts w:ascii="Helvetica 55 Roman" w:hAnsi="Helvetica 55 Roman"/>
        <w:color w:val="859FBC"/>
        <w:sz w:val="30"/>
        <w:szCs w:val="30"/>
      </w:rPr>
      <w:t xml:space="preserve"> </w:t>
    </w:r>
    <w:r w:rsidRPr="00485FA7">
      <w:rPr>
        <w:rFonts w:ascii="Helvetica 55 Roman" w:hAnsi="Helvetica 55 Roman"/>
        <w:color w:val="859FBC"/>
        <w:sz w:val="30"/>
        <w:szCs w:val="30"/>
      </w:rPr>
      <w:t xml:space="preserve">d’inscripció  </w:t>
    </w:r>
    <w:r>
      <w:rPr>
        <w:rStyle w:val="A0"/>
        <w:i/>
        <w:iCs/>
        <w:color w:val="B2C0D3"/>
        <w:sz w:val="30"/>
        <w:szCs w:val="30"/>
      </w:rPr>
      <w:t xml:space="preserve">     </w:t>
    </w:r>
    <w:r>
      <w:rPr>
        <w:rStyle w:val="A0"/>
        <w:i/>
        <w:iCs/>
        <w:color w:val="B2C0D3"/>
        <w:sz w:val="30"/>
        <w:szCs w:val="30"/>
      </w:rPr>
      <w:tab/>
    </w:r>
    <w:r>
      <w:rPr>
        <w:rStyle w:val="A0"/>
        <w:i/>
        <w:iCs/>
        <w:color w:val="B2C0D3"/>
        <w:sz w:val="30"/>
        <w:szCs w:val="30"/>
      </w:rPr>
      <w:tab/>
    </w:r>
    <w:r>
      <w:rPr>
        <w:rStyle w:val="A0"/>
        <w:i/>
        <w:iCs/>
        <w:color w:val="B2C0D3"/>
        <w:sz w:val="30"/>
        <w:szCs w:val="30"/>
      </w:rPr>
      <w:tab/>
    </w:r>
    <w:r w:rsidRPr="00853DF3">
      <w:rPr>
        <w:rStyle w:val="A0"/>
        <w:b w:val="0"/>
        <w:iCs/>
        <w:color w:val="000000" w:themeColor="text1"/>
        <w:sz w:val="24"/>
        <w:szCs w:val="30"/>
      </w:rPr>
      <w:t>Num:</w:t>
    </w:r>
    <w:r>
      <w:rPr>
        <w:rStyle w:val="A0"/>
        <w:b w:val="0"/>
        <w:iCs/>
        <w:color w:val="000000" w:themeColor="text1"/>
        <w:sz w:val="24"/>
        <w:szCs w:val="30"/>
      </w:rPr>
      <w:tab/>
    </w:r>
    <w:r>
      <w:rPr>
        <w:rStyle w:val="A0"/>
        <w:b w:val="0"/>
        <w:iCs/>
        <w:color w:val="000000" w:themeColor="text1"/>
        <w:sz w:val="24"/>
        <w:szCs w:val="30"/>
      </w:rPr>
      <w:tab/>
    </w:r>
  </w:p>
  <w:p w:rsidR="007E63C0" w:rsidRDefault="004E700F">
    <w:pPr>
      <w:pStyle w:val="Encabezado"/>
    </w:pPr>
    <w:r w:rsidRPr="004E700F">
      <w:rPr>
        <w:noProof/>
        <w:lang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4.5pt;margin-top:2.9pt;width:551.7pt;height:0;z-index:251659264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422A"/>
    <w:multiLevelType w:val="hybridMultilevel"/>
    <w:tmpl w:val="25C8E0F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375630"/>
    <w:multiLevelType w:val="hybridMultilevel"/>
    <w:tmpl w:val="582265A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9642DD"/>
    <w:multiLevelType w:val="hybridMultilevel"/>
    <w:tmpl w:val="C6927E5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F773DF"/>
    <w:multiLevelType w:val="hybridMultilevel"/>
    <w:tmpl w:val="DC1823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00320"/>
    <w:multiLevelType w:val="hybridMultilevel"/>
    <w:tmpl w:val="AB88ED54"/>
    <w:lvl w:ilvl="0" w:tplc="0403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mLk1Y+cfL0+zOc3AyOv7IgV4Law=" w:salt="AWNggot6QELcvfSP47Zpk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21">
      <o:colormenu v:ext="edit" fillcolor="none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E623A"/>
    <w:rsid w:val="00056F87"/>
    <w:rsid w:val="0007748D"/>
    <w:rsid w:val="0008596C"/>
    <w:rsid w:val="000F1DF0"/>
    <w:rsid w:val="00110C49"/>
    <w:rsid w:val="00114966"/>
    <w:rsid w:val="00144E07"/>
    <w:rsid w:val="0015124D"/>
    <w:rsid w:val="00161866"/>
    <w:rsid w:val="00171221"/>
    <w:rsid w:val="00176981"/>
    <w:rsid w:val="001967E5"/>
    <w:rsid w:val="00197B9B"/>
    <w:rsid w:val="001A646C"/>
    <w:rsid w:val="001D399A"/>
    <w:rsid w:val="001D6CFA"/>
    <w:rsid w:val="001E4DFD"/>
    <w:rsid w:val="001E752C"/>
    <w:rsid w:val="00214BA2"/>
    <w:rsid w:val="00216ABA"/>
    <w:rsid w:val="0022221D"/>
    <w:rsid w:val="00240264"/>
    <w:rsid w:val="0024500A"/>
    <w:rsid w:val="00254F7B"/>
    <w:rsid w:val="00271600"/>
    <w:rsid w:val="002907B8"/>
    <w:rsid w:val="00294767"/>
    <w:rsid w:val="002A7FCC"/>
    <w:rsid w:val="002B7D86"/>
    <w:rsid w:val="002C35FE"/>
    <w:rsid w:val="002C79DF"/>
    <w:rsid w:val="002E2945"/>
    <w:rsid w:val="002F0DEE"/>
    <w:rsid w:val="002F6FAF"/>
    <w:rsid w:val="003030F8"/>
    <w:rsid w:val="00307776"/>
    <w:rsid w:val="0035643E"/>
    <w:rsid w:val="003565DB"/>
    <w:rsid w:val="00363409"/>
    <w:rsid w:val="00365B71"/>
    <w:rsid w:val="00373868"/>
    <w:rsid w:val="00392092"/>
    <w:rsid w:val="003B497F"/>
    <w:rsid w:val="003E3187"/>
    <w:rsid w:val="00403169"/>
    <w:rsid w:val="00413C74"/>
    <w:rsid w:val="0041501A"/>
    <w:rsid w:val="004231A4"/>
    <w:rsid w:val="00435801"/>
    <w:rsid w:val="00442C8C"/>
    <w:rsid w:val="00443750"/>
    <w:rsid w:val="00464BAE"/>
    <w:rsid w:val="00485FA7"/>
    <w:rsid w:val="00497CE3"/>
    <w:rsid w:val="004B0DDD"/>
    <w:rsid w:val="004C0DDA"/>
    <w:rsid w:val="004D74DB"/>
    <w:rsid w:val="004E700F"/>
    <w:rsid w:val="00507E0B"/>
    <w:rsid w:val="00510814"/>
    <w:rsid w:val="0052284C"/>
    <w:rsid w:val="00530BBA"/>
    <w:rsid w:val="005452F1"/>
    <w:rsid w:val="005528D3"/>
    <w:rsid w:val="00587AEE"/>
    <w:rsid w:val="00597973"/>
    <w:rsid w:val="005A2E7A"/>
    <w:rsid w:val="005A3095"/>
    <w:rsid w:val="005A57C8"/>
    <w:rsid w:val="005D7BE8"/>
    <w:rsid w:val="005F14D9"/>
    <w:rsid w:val="0064700F"/>
    <w:rsid w:val="00686671"/>
    <w:rsid w:val="006D3B6C"/>
    <w:rsid w:val="006E64FF"/>
    <w:rsid w:val="006F2574"/>
    <w:rsid w:val="006F5663"/>
    <w:rsid w:val="00715400"/>
    <w:rsid w:val="00717546"/>
    <w:rsid w:val="00722388"/>
    <w:rsid w:val="007353F2"/>
    <w:rsid w:val="00742ED6"/>
    <w:rsid w:val="007469C6"/>
    <w:rsid w:val="0077161F"/>
    <w:rsid w:val="00797EC5"/>
    <w:rsid w:val="007A18DB"/>
    <w:rsid w:val="007E63C0"/>
    <w:rsid w:val="007E63F3"/>
    <w:rsid w:val="007E6DE7"/>
    <w:rsid w:val="00807B08"/>
    <w:rsid w:val="008212C7"/>
    <w:rsid w:val="00853DF3"/>
    <w:rsid w:val="00863094"/>
    <w:rsid w:val="00882E58"/>
    <w:rsid w:val="008A2147"/>
    <w:rsid w:val="008D4381"/>
    <w:rsid w:val="008F2B90"/>
    <w:rsid w:val="008F2C3C"/>
    <w:rsid w:val="00900799"/>
    <w:rsid w:val="00914C54"/>
    <w:rsid w:val="00951111"/>
    <w:rsid w:val="0096583B"/>
    <w:rsid w:val="009A58B9"/>
    <w:rsid w:val="009B5207"/>
    <w:rsid w:val="009B5A97"/>
    <w:rsid w:val="009C2958"/>
    <w:rsid w:val="009F1A69"/>
    <w:rsid w:val="00A15C6D"/>
    <w:rsid w:val="00A80343"/>
    <w:rsid w:val="00AB0409"/>
    <w:rsid w:val="00AF2345"/>
    <w:rsid w:val="00B02480"/>
    <w:rsid w:val="00B10807"/>
    <w:rsid w:val="00B549A1"/>
    <w:rsid w:val="00B67E71"/>
    <w:rsid w:val="00B77C1C"/>
    <w:rsid w:val="00BB0834"/>
    <w:rsid w:val="00BB2EBD"/>
    <w:rsid w:val="00BE27CB"/>
    <w:rsid w:val="00BE5679"/>
    <w:rsid w:val="00BF22C8"/>
    <w:rsid w:val="00C04ACA"/>
    <w:rsid w:val="00C0679D"/>
    <w:rsid w:val="00C26784"/>
    <w:rsid w:val="00C34193"/>
    <w:rsid w:val="00C36F09"/>
    <w:rsid w:val="00C37314"/>
    <w:rsid w:val="00C4451A"/>
    <w:rsid w:val="00C76769"/>
    <w:rsid w:val="00C85151"/>
    <w:rsid w:val="00CA034C"/>
    <w:rsid w:val="00CA165D"/>
    <w:rsid w:val="00CA2455"/>
    <w:rsid w:val="00CC02B4"/>
    <w:rsid w:val="00CC253F"/>
    <w:rsid w:val="00CC45ED"/>
    <w:rsid w:val="00CD1153"/>
    <w:rsid w:val="00CD419C"/>
    <w:rsid w:val="00CE623A"/>
    <w:rsid w:val="00D35D49"/>
    <w:rsid w:val="00D47AE4"/>
    <w:rsid w:val="00D54AEC"/>
    <w:rsid w:val="00D722C3"/>
    <w:rsid w:val="00D80CC0"/>
    <w:rsid w:val="00D86055"/>
    <w:rsid w:val="00D959C4"/>
    <w:rsid w:val="00DC6F70"/>
    <w:rsid w:val="00DF4D12"/>
    <w:rsid w:val="00E35CF4"/>
    <w:rsid w:val="00E41F4B"/>
    <w:rsid w:val="00E50262"/>
    <w:rsid w:val="00E52330"/>
    <w:rsid w:val="00E77714"/>
    <w:rsid w:val="00E94750"/>
    <w:rsid w:val="00EA15AA"/>
    <w:rsid w:val="00F40539"/>
    <w:rsid w:val="00F52C02"/>
    <w:rsid w:val="00F80599"/>
    <w:rsid w:val="00F823FA"/>
    <w:rsid w:val="00F90A72"/>
    <w:rsid w:val="00FA3EAD"/>
    <w:rsid w:val="00FB3C00"/>
    <w:rsid w:val="00FB60EB"/>
    <w:rsid w:val="00FE296A"/>
    <w:rsid w:val="00FE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>
      <o:colormenu v:ext="edit" fillcolor="none"/>
    </o:shapedefaults>
    <o:shapelayout v:ext="edit">
      <o:idmap v:ext="edit" data="2"/>
      <o:rules v:ext="edit">
        <o:r id="V:Rule3" type="connector" idref="#_x0000_s2061"/>
        <o:r id="V:Rule4" type="connector" idref="#_x0000_s2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3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character" w:customStyle="1" w:styleId="A0">
    <w:name w:val="A0"/>
    <w:uiPriority w:val="99"/>
    <w:rsid w:val="00CE623A"/>
    <w:rPr>
      <w:rFonts w:cs="Helvetica 55 Roman"/>
      <w:b/>
      <w:bCs/>
      <w:color w:val="000000"/>
      <w:sz w:val="28"/>
      <w:szCs w:val="28"/>
    </w:rPr>
  </w:style>
  <w:style w:type="paragraph" w:customStyle="1" w:styleId="Pa1">
    <w:name w:val="Pa1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3">
    <w:name w:val="Pa3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4">
    <w:name w:val="Pa4"/>
    <w:basedOn w:val="Normal"/>
    <w:next w:val="Normal"/>
    <w:rsid w:val="00CE623A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character" w:customStyle="1" w:styleId="A1">
    <w:name w:val="A1"/>
    <w:rsid w:val="00CE623A"/>
    <w:rPr>
      <w:rFonts w:ascii="Helvetica Neue" w:hAnsi="Helvetica Neue" w:cs="Helvetica Neue"/>
      <w:b/>
      <w:bCs/>
      <w:color w:val="000000"/>
      <w:sz w:val="18"/>
      <w:szCs w:val="18"/>
    </w:rPr>
  </w:style>
  <w:style w:type="paragraph" w:customStyle="1" w:styleId="Pa5">
    <w:name w:val="Pa5"/>
    <w:basedOn w:val="Normal"/>
    <w:next w:val="Normal"/>
    <w:rsid w:val="00CE623A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paragraph" w:customStyle="1" w:styleId="Pa6">
    <w:name w:val="Pa6"/>
    <w:basedOn w:val="Normal"/>
    <w:next w:val="Normal"/>
    <w:rsid w:val="00CE623A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paragraph" w:customStyle="1" w:styleId="Pa7">
    <w:name w:val="Pa7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8">
    <w:name w:val="Pa8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9">
    <w:name w:val="Pa9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customStyle="1" w:styleId="Pa10">
    <w:name w:val="Pa10"/>
    <w:basedOn w:val="Normal"/>
    <w:next w:val="Normal"/>
    <w:rsid w:val="00CE623A"/>
    <w:pPr>
      <w:autoSpaceDE w:val="0"/>
      <w:autoSpaceDN w:val="0"/>
      <w:adjustRightInd w:val="0"/>
      <w:spacing w:line="181" w:lineRule="atLeast"/>
    </w:pPr>
    <w:rPr>
      <w:rFonts w:ascii="Helvetica 55 Roman" w:hAnsi="Helvetica 55 Roman"/>
    </w:rPr>
  </w:style>
  <w:style w:type="paragraph" w:styleId="Encabezado">
    <w:name w:val="header"/>
    <w:basedOn w:val="Normal"/>
    <w:link w:val="EncabezadoCar"/>
    <w:uiPriority w:val="99"/>
    <w:unhideWhenUsed/>
    <w:rsid w:val="00CE62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623A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6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23A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2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23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E623A"/>
    <w:rPr>
      <w:color w:val="808080"/>
    </w:rPr>
  </w:style>
  <w:style w:type="paragraph" w:customStyle="1" w:styleId="Pa2">
    <w:name w:val="Pa2"/>
    <w:basedOn w:val="Normal"/>
    <w:next w:val="Normal"/>
    <w:uiPriority w:val="99"/>
    <w:rsid w:val="00853DF3"/>
    <w:pPr>
      <w:widowControl w:val="0"/>
      <w:autoSpaceDE w:val="0"/>
      <w:autoSpaceDN w:val="0"/>
      <w:adjustRightInd w:val="0"/>
      <w:spacing w:line="241" w:lineRule="atLeast"/>
    </w:pPr>
    <w:rPr>
      <w:rFonts w:ascii="Helvetica Neue" w:hAnsi="Helvetica Neue"/>
    </w:rPr>
  </w:style>
  <w:style w:type="paragraph" w:customStyle="1" w:styleId="Default">
    <w:name w:val="Default"/>
    <w:uiPriority w:val="99"/>
    <w:rsid w:val="001D6CFA"/>
    <w:pPr>
      <w:widowControl w:val="0"/>
      <w:autoSpaceDE w:val="0"/>
      <w:autoSpaceDN w:val="0"/>
      <w:adjustRightInd w:val="0"/>
      <w:spacing w:after="0" w:line="240" w:lineRule="auto"/>
    </w:pPr>
    <w:rPr>
      <w:rFonts w:ascii="Helvetica Neue" w:eastAsia="Times New Roman" w:hAnsi="Helvetica Neue" w:cs="Helvetica Neue"/>
      <w:color w:val="000000"/>
      <w:sz w:val="24"/>
      <w:szCs w:val="24"/>
      <w:lang w:val="es-ES" w:eastAsia="es-ES"/>
    </w:rPr>
  </w:style>
  <w:style w:type="character" w:customStyle="1" w:styleId="A4">
    <w:name w:val="A4"/>
    <w:uiPriority w:val="99"/>
    <w:rsid w:val="001D6CFA"/>
    <w:rPr>
      <w:color w:val="221E1F"/>
      <w:sz w:val="19"/>
    </w:rPr>
  </w:style>
  <w:style w:type="character" w:styleId="Hipervnculo">
    <w:name w:val="Hyperlink"/>
    <w:basedOn w:val="Fuentedeprrafopredeter"/>
    <w:uiPriority w:val="99"/>
    <w:unhideWhenUsed/>
    <w:rsid w:val="00497CE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564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97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97B9B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y2iqfc">
    <w:name w:val="y2iqfc"/>
    <w:basedOn w:val="Fuentedeprrafopredeter"/>
    <w:rsid w:val="00197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6.wmf"/><Relationship Id="rId47" Type="http://schemas.openxmlformats.org/officeDocument/2006/relationships/control" Target="activeX/activeX21.xml"/><Relationship Id="rId50" Type="http://schemas.openxmlformats.org/officeDocument/2006/relationships/image" Target="media/image20.wmf"/><Relationship Id="rId55" Type="http://schemas.openxmlformats.org/officeDocument/2006/relationships/control" Target="activeX/activeX25.xml"/><Relationship Id="rId63" Type="http://schemas.openxmlformats.org/officeDocument/2006/relationships/control" Target="activeX/activeX30.xml"/><Relationship Id="rId68" Type="http://schemas.openxmlformats.org/officeDocument/2006/relationships/control" Target="activeX/activeX33.xml"/><Relationship Id="rId76" Type="http://schemas.openxmlformats.org/officeDocument/2006/relationships/control" Target="activeX/activeX38.xml"/><Relationship Id="rId84" Type="http://schemas.openxmlformats.org/officeDocument/2006/relationships/control" Target="activeX/activeX42.xml"/><Relationship Id="rId89" Type="http://schemas.openxmlformats.org/officeDocument/2006/relationships/control" Target="activeX/activeX44.xml"/><Relationship Id="rId7" Type="http://schemas.openxmlformats.org/officeDocument/2006/relationships/footnotes" Target="footnotes.xml"/><Relationship Id="rId71" Type="http://schemas.openxmlformats.org/officeDocument/2006/relationships/control" Target="activeX/activeX35.xml"/><Relationship Id="rId9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control" Target="activeX/activeX13.xml"/><Relationship Id="rId37" Type="http://schemas.openxmlformats.org/officeDocument/2006/relationships/image" Target="media/image14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4.wmf"/><Relationship Id="rId66" Type="http://schemas.openxmlformats.org/officeDocument/2006/relationships/image" Target="media/image27.wmf"/><Relationship Id="rId74" Type="http://schemas.openxmlformats.org/officeDocument/2006/relationships/control" Target="activeX/activeX37.xml"/><Relationship Id="rId79" Type="http://schemas.openxmlformats.org/officeDocument/2006/relationships/image" Target="media/image32.wmf"/><Relationship Id="rId87" Type="http://schemas.openxmlformats.org/officeDocument/2006/relationships/control" Target="activeX/activeX43.xml"/><Relationship Id="rId5" Type="http://schemas.openxmlformats.org/officeDocument/2006/relationships/settings" Target="settings.xml"/><Relationship Id="rId61" Type="http://schemas.openxmlformats.org/officeDocument/2006/relationships/control" Target="activeX/activeX29.xml"/><Relationship Id="rId82" Type="http://schemas.openxmlformats.org/officeDocument/2006/relationships/control" Target="activeX/activeX41.xml"/><Relationship Id="rId90" Type="http://schemas.openxmlformats.org/officeDocument/2006/relationships/header" Target="header1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43" Type="http://schemas.openxmlformats.org/officeDocument/2006/relationships/control" Target="activeX/activeX19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6.wmf"/><Relationship Id="rId69" Type="http://schemas.openxmlformats.org/officeDocument/2006/relationships/image" Target="media/image28.wmf"/><Relationship Id="rId77" Type="http://schemas.openxmlformats.org/officeDocument/2006/relationships/image" Target="media/image31.wmf"/><Relationship Id="rId8" Type="http://schemas.openxmlformats.org/officeDocument/2006/relationships/endnotes" Target="endnotes.xml"/><Relationship Id="rId51" Type="http://schemas.openxmlformats.org/officeDocument/2006/relationships/control" Target="activeX/activeX23.xml"/><Relationship Id="rId72" Type="http://schemas.openxmlformats.org/officeDocument/2006/relationships/image" Target="media/image29.wmf"/><Relationship Id="rId80" Type="http://schemas.openxmlformats.org/officeDocument/2006/relationships/control" Target="activeX/activeX40.xml"/><Relationship Id="rId85" Type="http://schemas.openxmlformats.org/officeDocument/2006/relationships/hyperlink" Target="mailto:rally@rallybarcelonasitges.com" TargetMode="External"/><Relationship Id="rId93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2.wmf"/><Relationship Id="rId38" Type="http://schemas.openxmlformats.org/officeDocument/2006/relationships/control" Target="activeX/activeX16.xml"/><Relationship Id="rId46" Type="http://schemas.openxmlformats.org/officeDocument/2006/relationships/image" Target="media/image18.wmf"/><Relationship Id="rId59" Type="http://schemas.openxmlformats.org/officeDocument/2006/relationships/control" Target="activeX/activeX27.xml"/><Relationship Id="rId67" Type="http://schemas.openxmlformats.org/officeDocument/2006/relationships/control" Target="activeX/activeX32.xml"/><Relationship Id="rId20" Type="http://schemas.openxmlformats.org/officeDocument/2006/relationships/image" Target="media/image6.wmf"/><Relationship Id="rId41" Type="http://schemas.openxmlformats.org/officeDocument/2006/relationships/control" Target="activeX/activeX18.xml"/><Relationship Id="rId54" Type="http://schemas.openxmlformats.org/officeDocument/2006/relationships/image" Target="media/image22.wmf"/><Relationship Id="rId62" Type="http://schemas.openxmlformats.org/officeDocument/2006/relationships/image" Target="media/image25.wmf"/><Relationship Id="rId70" Type="http://schemas.openxmlformats.org/officeDocument/2006/relationships/control" Target="activeX/activeX34.xml"/><Relationship Id="rId75" Type="http://schemas.openxmlformats.org/officeDocument/2006/relationships/image" Target="media/image30.wmf"/><Relationship Id="rId83" Type="http://schemas.openxmlformats.org/officeDocument/2006/relationships/image" Target="media/image34.wmf"/><Relationship Id="rId88" Type="http://schemas.openxmlformats.org/officeDocument/2006/relationships/image" Target="media/image36.wmf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control" Target="activeX/activeX1.xml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control" Target="activeX/activeX28.xml"/><Relationship Id="rId65" Type="http://schemas.openxmlformats.org/officeDocument/2006/relationships/control" Target="activeX/activeX31.xml"/><Relationship Id="rId73" Type="http://schemas.openxmlformats.org/officeDocument/2006/relationships/control" Target="activeX/activeX36.xml"/><Relationship Id="rId78" Type="http://schemas.openxmlformats.org/officeDocument/2006/relationships/control" Target="activeX/activeX39.xml"/><Relationship Id="rId81" Type="http://schemas.openxmlformats.org/officeDocument/2006/relationships/image" Target="media/image33.wmf"/><Relationship Id="rId86" Type="http://schemas.openxmlformats.org/officeDocument/2006/relationships/image" Target="media/image35.wmf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hyperlink" Target="mailto:rally@rallybarcelonasitges.com" TargetMode="External"/><Relationship Id="rId1" Type="http://schemas.openxmlformats.org/officeDocument/2006/relationships/image" Target="media/image39.png"/><Relationship Id="rId4" Type="http://schemas.openxmlformats.org/officeDocument/2006/relationships/hyperlink" Target="mailto:foment@fomentdesitges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8.gif"/><Relationship Id="rId1" Type="http://schemas.openxmlformats.org/officeDocument/2006/relationships/image" Target="media/image3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foment@fomentdesitges.com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4719FF-92D2-4B81-BB39-F99A2C40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David Rosell</cp:lastModifiedBy>
  <cp:revision>16</cp:revision>
  <cp:lastPrinted>2016-12-15T23:32:00Z</cp:lastPrinted>
  <dcterms:created xsi:type="dcterms:W3CDTF">2017-11-07T06:29:00Z</dcterms:created>
  <dcterms:modified xsi:type="dcterms:W3CDTF">2022-12-06T22:58:00Z</dcterms:modified>
</cp:coreProperties>
</file>